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000" w:firstRow="0" w:lastRow="0" w:firstColumn="0" w:lastColumn="0" w:noHBand="0" w:noVBand="0"/>
      </w:tblPr>
      <w:tblGrid>
        <w:gridCol w:w="3686"/>
        <w:gridCol w:w="5778"/>
      </w:tblGrid>
      <w:tr w:rsidR="0052227F" w:rsidRPr="0052227F" w:rsidTr="005613D9">
        <w:trPr>
          <w:trHeight w:val="713"/>
        </w:trPr>
        <w:tc>
          <w:tcPr>
            <w:tcW w:w="3686" w:type="dxa"/>
          </w:tcPr>
          <w:p w:rsidR="00BB4E0F" w:rsidRPr="005613D9" w:rsidRDefault="00BB4E0F" w:rsidP="008E3AB5">
            <w:pPr>
              <w:ind w:left="-33"/>
              <w:jc w:val="center"/>
              <w:rPr>
                <w:rFonts w:ascii="Times New Roman" w:hAnsi="Times New Roman"/>
                <w:sz w:val="24"/>
              </w:rPr>
            </w:pPr>
            <w:r w:rsidRPr="005613D9">
              <w:rPr>
                <w:rFonts w:ascii="Times New Roman" w:hAnsi="Times New Roman"/>
                <w:sz w:val="24"/>
              </w:rPr>
              <w:t>UBND HUYỆN THANH OAI</w:t>
            </w:r>
          </w:p>
          <w:p w:rsidR="00BB4E0F" w:rsidRPr="005613D9" w:rsidRDefault="00BB4E0F" w:rsidP="008E3AB5">
            <w:pPr>
              <w:jc w:val="center"/>
              <w:rPr>
                <w:rFonts w:ascii="Times New Roman" w:hAnsi="Times New Roman"/>
                <w:b/>
                <w:bCs/>
                <w:sz w:val="26"/>
                <w:szCs w:val="26"/>
              </w:rPr>
            </w:pPr>
            <w:r w:rsidRPr="005613D9">
              <w:rPr>
                <w:rFonts w:ascii="Times New Roman" w:hAnsi="Times New Roman"/>
                <w:b/>
                <w:bCs/>
                <w:sz w:val="26"/>
                <w:szCs w:val="26"/>
              </w:rPr>
              <w:t>TRƯỜNG MẦM NON</w:t>
            </w:r>
          </w:p>
          <w:p w:rsidR="00BB4E0F" w:rsidRDefault="00BB4E0F" w:rsidP="008E3AB5">
            <w:pPr>
              <w:jc w:val="center"/>
              <w:rPr>
                <w:rFonts w:ascii="Times New Roman" w:hAnsi="Times New Roman"/>
                <w:b/>
                <w:bCs/>
                <w:sz w:val="26"/>
                <w:szCs w:val="26"/>
              </w:rPr>
            </w:pPr>
            <w:r w:rsidRPr="005613D9">
              <w:rPr>
                <w:rFonts w:ascii="Times New Roman" w:hAnsi="Times New Roman"/>
                <w:noProof/>
                <w:sz w:val="26"/>
                <w:szCs w:val="26"/>
                <w:lang w:val="en-GB" w:eastAsia="en-GB"/>
              </w:rPr>
              <mc:AlternateContent>
                <mc:Choice Requires="wps">
                  <w:drawing>
                    <wp:anchor distT="0" distB="0" distL="114300" distR="114300" simplePos="0" relativeHeight="251657216" behindDoc="0" locked="0" layoutInCell="1" allowOverlap="1" wp14:anchorId="759B5C21" wp14:editId="642A46BD">
                      <wp:simplePos x="0" y="0"/>
                      <wp:positionH relativeFrom="column">
                        <wp:posOffset>624205</wp:posOffset>
                      </wp:positionH>
                      <wp:positionV relativeFrom="paragraph">
                        <wp:posOffset>181610</wp:posOffset>
                      </wp:positionV>
                      <wp:extent cx="948690" cy="9525"/>
                      <wp:effectExtent l="0" t="0" r="2286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869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5pt,14.3pt" to="123.8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"/>
                  </w:pict>
                </mc:Fallback>
              </mc:AlternateContent>
            </w:r>
            <w:r w:rsidRPr="005613D9">
              <w:rPr>
                <w:rFonts w:ascii="Times New Roman" w:hAnsi="Times New Roman"/>
                <w:b/>
                <w:bCs/>
                <w:sz w:val="26"/>
                <w:szCs w:val="26"/>
              </w:rPr>
              <w:t>THANH CAO</w:t>
            </w:r>
          </w:p>
          <w:p w:rsidR="005613D9" w:rsidRPr="005613D9" w:rsidRDefault="005613D9" w:rsidP="008E3AB5">
            <w:pPr>
              <w:jc w:val="center"/>
              <w:rPr>
                <w:rFonts w:ascii="Times New Roman" w:hAnsi="Times New Roman"/>
                <w:b/>
                <w:bCs/>
                <w:sz w:val="20"/>
                <w:szCs w:val="28"/>
              </w:rPr>
            </w:pPr>
          </w:p>
        </w:tc>
        <w:tc>
          <w:tcPr>
            <w:tcW w:w="5778" w:type="dxa"/>
          </w:tcPr>
          <w:p w:rsidR="00BB4E0F" w:rsidRPr="005613D9" w:rsidRDefault="00BB4E0F" w:rsidP="008E3AB5">
            <w:pPr>
              <w:ind w:right="-101"/>
              <w:jc w:val="center"/>
              <w:rPr>
                <w:rFonts w:ascii="Times New Roman" w:hAnsi="Times New Roman"/>
                <w:b/>
                <w:bCs/>
                <w:sz w:val="26"/>
                <w:szCs w:val="26"/>
              </w:rPr>
            </w:pPr>
            <w:r w:rsidRPr="005613D9">
              <w:rPr>
                <w:rFonts w:ascii="Times New Roman" w:hAnsi="Times New Roman"/>
                <w:b/>
                <w:bCs/>
                <w:sz w:val="26"/>
                <w:szCs w:val="26"/>
              </w:rPr>
              <w:t>CỘNG HÒA XÃ HỘI CHỦ NGHĨA VIỆT NAM</w:t>
            </w:r>
          </w:p>
          <w:p w:rsidR="00BB4E0F" w:rsidRPr="0052227F" w:rsidRDefault="008E3AB5" w:rsidP="008E3AB5">
            <w:pPr>
              <w:jc w:val="center"/>
              <w:rPr>
                <w:rFonts w:ascii="Times New Roman" w:hAnsi="Times New Roman"/>
                <w:b/>
                <w:bCs/>
                <w:szCs w:val="28"/>
              </w:rPr>
            </w:pPr>
            <w:r w:rsidRPr="0052227F">
              <w:rPr>
                <w:rFonts w:ascii="Times New Roman" w:hAnsi="Times New Roman"/>
                <w:b/>
                <w:bCs/>
                <w:szCs w:val="28"/>
              </w:rPr>
              <w:t xml:space="preserve"> </w:t>
            </w:r>
            <w:r w:rsidR="00BB4E0F" w:rsidRPr="0052227F">
              <w:rPr>
                <w:rFonts w:ascii="Times New Roman" w:hAnsi="Times New Roman"/>
                <w:b/>
                <w:bCs/>
                <w:szCs w:val="28"/>
              </w:rPr>
              <w:t>Độc lập - Tự do - Hạnh phúc</w:t>
            </w:r>
          </w:p>
          <w:p w:rsidR="00BB4E0F" w:rsidRPr="0052227F" w:rsidRDefault="00BB4E0F" w:rsidP="00DA4723">
            <w:pPr>
              <w:ind w:left="268"/>
              <w:jc w:val="both"/>
              <w:rPr>
                <w:rFonts w:ascii="Times New Roman" w:hAnsi="Times New Roman"/>
                <w:b/>
                <w:bCs/>
                <w:szCs w:val="28"/>
              </w:rPr>
            </w:pPr>
            <w:r w:rsidRPr="0052227F">
              <w:rPr>
                <w:rFonts w:ascii="Times New Roman" w:hAnsi="Times New Roman"/>
                <w:noProof/>
                <w:szCs w:val="28"/>
                <w:lang w:val="en-GB" w:eastAsia="en-GB"/>
              </w:rPr>
              <mc:AlternateContent>
                <mc:Choice Requires="wps">
                  <w:drawing>
                    <wp:anchor distT="0" distB="0" distL="114300" distR="114300" simplePos="0" relativeHeight="251658240" behindDoc="0" locked="0" layoutInCell="1" allowOverlap="1" wp14:anchorId="44E8A656" wp14:editId="2C421DBD">
                      <wp:simplePos x="0" y="0"/>
                      <wp:positionH relativeFrom="column">
                        <wp:posOffset>774065</wp:posOffset>
                      </wp:positionH>
                      <wp:positionV relativeFrom="paragraph">
                        <wp:posOffset>11430</wp:posOffset>
                      </wp:positionV>
                      <wp:extent cx="1938020" cy="0"/>
                      <wp:effectExtent l="0" t="0" r="241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8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5pt,.9pt" to="213.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ZQV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zzN0wl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"/>
                  </w:pict>
                </mc:Fallback>
              </mc:AlternateContent>
            </w:r>
            <w:r w:rsidR="008E3AB5" w:rsidRPr="0052227F">
              <w:rPr>
                <w:rFonts w:ascii="Times New Roman" w:hAnsi="Times New Roman"/>
                <w:b/>
                <w:bCs/>
                <w:szCs w:val="28"/>
              </w:rPr>
              <w:t xml:space="preserve"> </w:t>
            </w:r>
          </w:p>
        </w:tc>
      </w:tr>
      <w:tr w:rsidR="0052227F" w:rsidRPr="0052227F" w:rsidTr="005613D9">
        <w:tc>
          <w:tcPr>
            <w:tcW w:w="3686" w:type="dxa"/>
          </w:tcPr>
          <w:p w:rsidR="00BB4E0F" w:rsidRPr="0052227F" w:rsidRDefault="008E3AB5" w:rsidP="00DA4723">
            <w:pPr>
              <w:jc w:val="both"/>
              <w:rPr>
                <w:rFonts w:ascii="Times New Roman" w:hAnsi="Times New Roman"/>
                <w:szCs w:val="28"/>
              </w:rPr>
            </w:pPr>
            <w:r w:rsidRPr="0052227F">
              <w:rPr>
                <w:rFonts w:ascii="Times New Roman" w:hAnsi="Times New Roman"/>
                <w:szCs w:val="28"/>
              </w:rPr>
              <w:t xml:space="preserve">           </w:t>
            </w:r>
            <w:r w:rsidR="00BB4E0F" w:rsidRPr="0052227F">
              <w:rPr>
                <w:rFonts w:ascii="Times New Roman" w:hAnsi="Times New Roman"/>
                <w:szCs w:val="28"/>
              </w:rPr>
              <w:t xml:space="preserve">Số: </w:t>
            </w:r>
            <w:r w:rsidR="00BB4E0F" w:rsidRPr="0052227F">
              <w:rPr>
                <w:rFonts w:ascii="Times New Roman" w:hAnsi="Times New Roman"/>
                <w:b/>
                <w:szCs w:val="28"/>
              </w:rPr>
              <w:t>…..</w:t>
            </w:r>
            <w:r w:rsidR="00BB4E0F" w:rsidRPr="0052227F">
              <w:rPr>
                <w:rFonts w:ascii="Times New Roman" w:hAnsi="Times New Roman"/>
                <w:szCs w:val="28"/>
              </w:rPr>
              <w:t>/KH-MNTC</w:t>
            </w:r>
          </w:p>
          <w:p w:rsidR="00BB4E0F" w:rsidRPr="0052227F" w:rsidRDefault="00BB4E0F" w:rsidP="00DA4723">
            <w:pPr>
              <w:ind w:left="-125"/>
              <w:jc w:val="both"/>
              <w:rPr>
                <w:rFonts w:ascii="Times New Roman" w:hAnsi="Times New Roman"/>
                <w:spacing w:val="-4"/>
                <w:szCs w:val="28"/>
              </w:rPr>
            </w:pPr>
          </w:p>
        </w:tc>
        <w:tc>
          <w:tcPr>
            <w:tcW w:w="5778" w:type="dxa"/>
          </w:tcPr>
          <w:p w:rsidR="00BB4E0F" w:rsidRPr="0052227F" w:rsidRDefault="008E3AB5" w:rsidP="00DA4723">
            <w:pPr>
              <w:ind w:left="268"/>
              <w:jc w:val="both"/>
              <w:rPr>
                <w:rFonts w:ascii="Times New Roman" w:hAnsi="Times New Roman"/>
                <w:i/>
                <w:iCs/>
                <w:szCs w:val="28"/>
              </w:rPr>
            </w:pPr>
            <w:r w:rsidRPr="0052227F">
              <w:rPr>
                <w:rFonts w:ascii="Times New Roman" w:hAnsi="Times New Roman"/>
                <w:i/>
                <w:iCs/>
                <w:szCs w:val="28"/>
              </w:rPr>
              <w:t xml:space="preserve">    </w:t>
            </w:r>
            <w:r w:rsidR="00BB4E0F" w:rsidRPr="0052227F">
              <w:rPr>
                <w:rFonts w:ascii="Times New Roman" w:hAnsi="Times New Roman"/>
                <w:i/>
                <w:iCs/>
                <w:szCs w:val="28"/>
              </w:rPr>
              <w:t>Thanh Cao, ngày … tháng 10 năm 2021</w:t>
            </w:r>
          </w:p>
        </w:tc>
      </w:tr>
    </w:tbl>
    <w:p w:rsidR="003D7B04" w:rsidRPr="005613D9" w:rsidRDefault="003D7B04" w:rsidP="00CF0370">
      <w:pPr>
        <w:pStyle w:val="NormalWeb"/>
        <w:spacing w:before="0" w:beforeAutospacing="0" w:after="0" w:afterAutospacing="0" w:line="276" w:lineRule="auto"/>
        <w:ind w:left="466" w:right="-216"/>
        <w:jc w:val="center"/>
        <w:rPr>
          <w:b/>
          <w:bCs/>
          <w:sz w:val="36"/>
          <w:szCs w:val="36"/>
        </w:rPr>
      </w:pPr>
      <w:r w:rsidRPr="005613D9">
        <w:rPr>
          <w:b/>
          <w:bCs/>
          <w:sz w:val="36"/>
          <w:szCs w:val="36"/>
        </w:rPr>
        <w:t>KẾ HOẠCH</w:t>
      </w:r>
    </w:p>
    <w:p w:rsidR="005613D9" w:rsidRDefault="003D7B04" w:rsidP="00CF0370">
      <w:pPr>
        <w:pStyle w:val="NormalWeb"/>
        <w:spacing w:before="0" w:beforeAutospacing="0" w:after="0" w:afterAutospacing="0" w:line="276" w:lineRule="auto"/>
        <w:ind w:left="142" w:right="-142" w:firstLine="324"/>
        <w:jc w:val="center"/>
        <w:rPr>
          <w:b/>
          <w:sz w:val="32"/>
          <w:szCs w:val="28"/>
        </w:rPr>
      </w:pPr>
      <w:r w:rsidRPr="005613D9">
        <w:rPr>
          <w:b/>
          <w:bCs/>
          <w:sz w:val="32"/>
          <w:szCs w:val="28"/>
        </w:rPr>
        <w:t>Thực hiện Chương trình số 10-CTr ngày 1</w:t>
      </w:r>
      <w:r w:rsidRPr="005613D9">
        <w:rPr>
          <w:i/>
          <w:iCs/>
          <w:sz w:val="32"/>
          <w:szCs w:val="28"/>
        </w:rPr>
        <w:t>7/3/2</w:t>
      </w:r>
      <w:r w:rsidRPr="005613D9">
        <w:rPr>
          <w:sz w:val="32"/>
          <w:szCs w:val="28"/>
        </w:rPr>
        <w:t>0</w:t>
      </w:r>
      <w:r w:rsidRPr="005613D9">
        <w:rPr>
          <w:i/>
          <w:iCs/>
          <w:sz w:val="32"/>
          <w:szCs w:val="28"/>
        </w:rPr>
        <w:t>2</w:t>
      </w:r>
      <w:r w:rsidRPr="005613D9">
        <w:rPr>
          <w:b/>
          <w:bCs/>
          <w:sz w:val="32"/>
          <w:szCs w:val="28"/>
        </w:rPr>
        <w:t xml:space="preserve">1 và Kế hoạch số 150/KH- UBND, ngày </w:t>
      </w:r>
      <w:r w:rsidRPr="005613D9">
        <w:rPr>
          <w:b/>
          <w:bCs/>
          <w:i/>
          <w:iCs/>
          <w:sz w:val="32"/>
          <w:szCs w:val="28"/>
        </w:rPr>
        <w:t>1</w:t>
      </w:r>
      <w:r w:rsidRPr="005613D9">
        <w:rPr>
          <w:i/>
          <w:iCs/>
          <w:sz w:val="32"/>
          <w:szCs w:val="28"/>
        </w:rPr>
        <w:t>7/6/2</w:t>
      </w:r>
      <w:r w:rsidRPr="005613D9">
        <w:rPr>
          <w:sz w:val="32"/>
          <w:szCs w:val="28"/>
        </w:rPr>
        <w:t>0</w:t>
      </w:r>
      <w:r w:rsidRPr="005613D9">
        <w:rPr>
          <w:i/>
          <w:iCs/>
          <w:sz w:val="32"/>
          <w:szCs w:val="28"/>
        </w:rPr>
        <w:t xml:space="preserve">21 </w:t>
      </w:r>
      <w:r w:rsidRPr="005613D9">
        <w:rPr>
          <w:sz w:val="32"/>
          <w:szCs w:val="28"/>
        </w:rPr>
        <w:t>c</w:t>
      </w:r>
      <w:r w:rsidRPr="005613D9">
        <w:rPr>
          <w:b/>
          <w:bCs/>
          <w:sz w:val="32"/>
          <w:szCs w:val="28"/>
        </w:rPr>
        <w:t xml:space="preserve">ủa UBND thành phố Hà Nội về “Nâng cao hiệu quả công tác phòng, chống tham nhũng; thực hành tiết kiệm, chống lãng phí giai đoạn </w:t>
      </w:r>
      <w:r w:rsidRPr="005613D9">
        <w:rPr>
          <w:b/>
          <w:sz w:val="32"/>
          <w:szCs w:val="28"/>
        </w:rPr>
        <w:t>20</w:t>
      </w:r>
      <w:r w:rsidRPr="005613D9">
        <w:rPr>
          <w:b/>
          <w:i/>
          <w:iCs/>
          <w:sz w:val="32"/>
          <w:szCs w:val="28"/>
        </w:rPr>
        <w:t>2</w:t>
      </w:r>
      <w:r w:rsidRPr="005613D9">
        <w:rPr>
          <w:b/>
          <w:sz w:val="32"/>
          <w:szCs w:val="28"/>
        </w:rPr>
        <w:t>1-2025”</w:t>
      </w:r>
    </w:p>
    <w:p w:rsidR="005613D9" w:rsidRDefault="003D7B04" w:rsidP="00CF0370">
      <w:pPr>
        <w:pStyle w:val="NormalWeb"/>
        <w:spacing w:before="0" w:beforeAutospacing="0" w:after="0" w:afterAutospacing="0" w:line="276" w:lineRule="auto"/>
        <w:ind w:left="466" w:right="-216"/>
        <w:jc w:val="center"/>
        <w:rPr>
          <w:b/>
          <w:sz w:val="32"/>
          <w:szCs w:val="28"/>
        </w:rPr>
      </w:pPr>
      <w:r w:rsidRPr="005613D9">
        <w:rPr>
          <w:b/>
          <w:sz w:val="32"/>
          <w:szCs w:val="28"/>
        </w:rPr>
        <w:t xml:space="preserve"> </w:t>
      </w:r>
      <w:proofErr w:type="gramStart"/>
      <w:r w:rsidRPr="005613D9">
        <w:rPr>
          <w:b/>
          <w:sz w:val="32"/>
          <w:szCs w:val="28"/>
        </w:rPr>
        <w:t>tại</w:t>
      </w:r>
      <w:proofErr w:type="gramEnd"/>
      <w:r w:rsidRPr="005613D9">
        <w:rPr>
          <w:b/>
          <w:sz w:val="32"/>
          <w:szCs w:val="28"/>
        </w:rPr>
        <w:t xml:space="preserve"> trường mầm non Thanh Cao</w:t>
      </w:r>
    </w:p>
    <w:p w:rsidR="00CF0370" w:rsidRPr="00CF0370" w:rsidRDefault="00CF0370" w:rsidP="00CF0370">
      <w:pPr>
        <w:pStyle w:val="NormalWeb"/>
        <w:spacing w:before="0" w:beforeAutospacing="0" w:after="0" w:afterAutospacing="0" w:line="276" w:lineRule="auto"/>
        <w:ind w:left="466" w:right="-216"/>
        <w:jc w:val="center"/>
        <w:rPr>
          <w:b/>
          <w:sz w:val="10"/>
          <w:szCs w:val="28"/>
        </w:rPr>
      </w:pPr>
    </w:p>
    <w:p w:rsidR="00754C22" w:rsidRPr="0052227F" w:rsidRDefault="007B1682" w:rsidP="00CF0370">
      <w:pPr>
        <w:spacing w:line="276" w:lineRule="auto"/>
        <w:ind w:firstLine="709"/>
        <w:jc w:val="both"/>
        <w:rPr>
          <w:rFonts w:ascii="Times New Roman" w:hAnsi="Times New Roman"/>
          <w:szCs w:val="28"/>
        </w:rPr>
      </w:pPr>
      <w:r w:rsidRPr="0052227F">
        <w:rPr>
          <w:rFonts w:ascii="Times New Roman" w:hAnsi="Times New Roman"/>
          <w:szCs w:val="28"/>
        </w:rPr>
        <w:tab/>
        <w:t>Thực hiện Kế hoạch số 493/KH- BCĐ ngày 01</w:t>
      </w:r>
      <w:r w:rsidRPr="0052227F">
        <w:rPr>
          <w:rFonts w:ascii="Times New Roman" w:hAnsi="Times New Roman"/>
          <w:i/>
          <w:iCs/>
          <w:szCs w:val="28"/>
        </w:rPr>
        <w:t>/</w:t>
      </w:r>
      <w:r w:rsidRPr="0052227F">
        <w:rPr>
          <w:rFonts w:ascii="Times New Roman" w:hAnsi="Times New Roman"/>
          <w:szCs w:val="28"/>
        </w:rPr>
        <w:t>10</w:t>
      </w:r>
      <w:r w:rsidRPr="0052227F">
        <w:rPr>
          <w:rFonts w:ascii="Times New Roman" w:hAnsi="Times New Roman"/>
          <w:i/>
          <w:iCs/>
          <w:szCs w:val="28"/>
        </w:rPr>
        <w:t>/</w:t>
      </w:r>
      <w:r w:rsidRPr="0052227F">
        <w:rPr>
          <w:rFonts w:ascii="Times New Roman" w:hAnsi="Times New Roman"/>
          <w:szCs w:val="28"/>
        </w:rPr>
        <w:t xml:space="preserve">2021 của BCĐ phòng chống tham nhũng và lãng phí huyện Thanh Oai về Kế hoạch Thực hiện Chương trình số 10-CTr ngày </w:t>
      </w:r>
      <w:r w:rsidRPr="0052227F">
        <w:rPr>
          <w:rFonts w:ascii="Times New Roman" w:hAnsi="Times New Roman"/>
          <w:i/>
          <w:iCs/>
          <w:szCs w:val="28"/>
        </w:rPr>
        <w:t>17/3/2</w:t>
      </w:r>
      <w:r w:rsidRPr="0052227F">
        <w:rPr>
          <w:rFonts w:ascii="Times New Roman" w:hAnsi="Times New Roman"/>
          <w:szCs w:val="28"/>
        </w:rPr>
        <w:t xml:space="preserve">021 và Kế hoạch số 150/KH-UBND ngày </w:t>
      </w:r>
      <w:r w:rsidRPr="0052227F">
        <w:rPr>
          <w:rFonts w:ascii="Times New Roman" w:hAnsi="Times New Roman"/>
          <w:i/>
          <w:iCs/>
          <w:szCs w:val="28"/>
        </w:rPr>
        <w:t>17/6/</w:t>
      </w:r>
      <w:r w:rsidRPr="0052227F">
        <w:rPr>
          <w:rFonts w:ascii="Times New Roman" w:hAnsi="Times New Roman"/>
          <w:szCs w:val="28"/>
        </w:rPr>
        <w:t>2021 của UBND thành phố Hà Nội về “Nâng cao hiệu quả công tác phòng, chống tham nhũng; thực hành tiết kiệm, chống lãng phí giai đoạn 2021-2025”của Ngành GDĐT Thanh oai. Ban Chỉ đạo phòng chống tham nhũng, lãng phí trường mầm non Thanh Cao xây dựng kế hoạch cụ thể như sau:</w:t>
      </w:r>
    </w:p>
    <w:p w:rsidR="00104F79" w:rsidRPr="0052227F" w:rsidRDefault="00CF0370" w:rsidP="00CF0370">
      <w:pPr>
        <w:spacing w:line="276" w:lineRule="auto"/>
        <w:ind w:firstLine="709"/>
        <w:jc w:val="both"/>
        <w:rPr>
          <w:rFonts w:ascii="Times New Roman" w:hAnsi="Times New Roman"/>
          <w:b/>
          <w:szCs w:val="28"/>
        </w:rPr>
      </w:pPr>
      <w:r>
        <w:rPr>
          <w:rFonts w:ascii="Times New Roman" w:hAnsi="Times New Roman"/>
          <w:b/>
          <w:szCs w:val="28"/>
        </w:rPr>
        <w:t>I</w:t>
      </w:r>
      <w:r w:rsidR="00104F79" w:rsidRPr="0052227F">
        <w:rPr>
          <w:rFonts w:ascii="Times New Roman" w:hAnsi="Times New Roman"/>
          <w:b/>
          <w:szCs w:val="28"/>
        </w:rPr>
        <w:t>.</w:t>
      </w:r>
      <w:r>
        <w:rPr>
          <w:rFonts w:ascii="Times New Roman" w:hAnsi="Times New Roman"/>
          <w:b/>
          <w:szCs w:val="28"/>
        </w:rPr>
        <w:t xml:space="preserve"> MỤC ĐÍCH YÊU CẦU</w:t>
      </w:r>
    </w:p>
    <w:p w:rsidR="00DA4723" w:rsidRPr="0052227F" w:rsidRDefault="00DA4723" w:rsidP="00CF0370">
      <w:pPr>
        <w:pStyle w:val="NormalWeb"/>
        <w:numPr>
          <w:ilvl w:val="0"/>
          <w:numId w:val="3"/>
        </w:numPr>
        <w:spacing w:before="0" w:beforeAutospacing="0" w:after="0" w:afterAutospacing="0" w:line="276" w:lineRule="auto"/>
        <w:jc w:val="both"/>
        <w:rPr>
          <w:sz w:val="28"/>
          <w:szCs w:val="28"/>
        </w:rPr>
      </w:pPr>
      <w:r w:rsidRPr="0052227F">
        <w:rPr>
          <w:b/>
          <w:sz w:val="28"/>
          <w:szCs w:val="28"/>
        </w:rPr>
        <w:t>Mục đích</w:t>
      </w:r>
    </w:p>
    <w:p w:rsidR="002D33DF" w:rsidRPr="0052227F" w:rsidRDefault="002D33DF" w:rsidP="00CF0370">
      <w:pPr>
        <w:pStyle w:val="NormalWeb"/>
        <w:spacing w:before="0" w:beforeAutospacing="0" w:after="0" w:afterAutospacing="0" w:line="276" w:lineRule="auto"/>
        <w:ind w:firstLine="709"/>
        <w:jc w:val="both"/>
        <w:rPr>
          <w:sz w:val="28"/>
          <w:szCs w:val="28"/>
        </w:rPr>
      </w:pPr>
      <w:r w:rsidRPr="0052227F">
        <w:rPr>
          <w:sz w:val="28"/>
          <w:szCs w:val="28"/>
        </w:rPr>
        <w:t xml:space="preserve">Nâng cao nhận thức, ý thức, vai trò, trách nhiệm của </w:t>
      </w:r>
      <w:r w:rsidR="008E3AB5" w:rsidRPr="0052227F">
        <w:rPr>
          <w:sz w:val="28"/>
          <w:szCs w:val="28"/>
        </w:rPr>
        <w:t>nhà trường</w:t>
      </w:r>
      <w:r w:rsidRPr="0052227F">
        <w:rPr>
          <w:sz w:val="28"/>
          <w:szCs w:val="28"/>
        </w:rPr>
        <w:t xml:space="preserve">, người đứng đầu </w:t>
      </w:r>
      <w:r w:rsidR="008E3AB5" w:rsidRPr="0052227F">
        <w:rPr>
          <w:sz w:val="28"/>
          <w:szCs w:val="28"/>
        </w:rPr>
        <w:t>đơn vị</w:t>
      </w:r>
      <w:r w:rsidRPr="0052227F">
        <w:rPr>
          <w:sz w:val="28"/>
          <w:szCs w:val="28"/>
        </w:rPr>
        <w:t xml:space="preserve"> và cán bộ viên chức ngành GDĐT trong công tác phòng chống tham nhũng (PCTN), thực hành tiết kiệm, chống lãng phí (THTKCLP); quán triệt và thực hiện tốt quan điểm “</w:t>
      </w:r>
      <w:r w:rsidR="005613D9">
        <w:rPr>
          <w:sz w:val="28"/>
          <w:szCs w:val="28"/>
        </w:rPr>
        <w:t>K</w:t>
      </w:r>
      <w:r w:rsidRPr="0052227F">
        <w:rPr>
          <w:sz w:val="28"/>
          <w:szCs w:val="28"/>
        </w:rPr>
        <w:t>hôn</w:t>
      </w:r>
      <w:r w:rsidRPr="0052227F">
        <w:rPr>
          <w:sz w:val="28"/>
          <w:szCs w:val="28"/>
          <w:u w:val="single"/>
        </w:rPr>
        <w:t xml:space="preserve">g </w:t>
      </w:r>
      <w:r w:rsidRPr="0052227F">
        <w:rPr>
          <w:sz w:val="28"/>
          <w:szCs w:val="28"/>
        </w:rPr>
        <w:t>thể”, “</w:t>
      </w:r>
      <w:r w:rsidR="005613D9">
        <w:rPr>
          <w:sz w:val="28"/>
          <w:szCs w:val="28"/>
        </w:rPr>
        <w:t>K</w:t>
      </w:r>
      <w:r w:rsidRPr="0052227F">
        <w:rPr>
          <w:sz w:val="28"/>
          <w:szCs w:val="28"/>
        </w:rPr>
        <w:t>hông dám”, “</w:t>
      </w:r>
      <w:r w:rsidR="005613D9">
        <w:rPr>
          <w:sz w:val="28"/>
          <w:szCs w:val="28"/>
        </w:rPr>
        <w:t>K</w:t>
      </w:r>
      <w:r w:rsidRPr="0052227F">
        <w:rPr>
          <w:sz w:val="28"/>
          <w:szCs w:val="28"/>
        </w:rPr>
        <w:t>hông muốn” và “</w:t>
      </w:r>
      <w:r w:rsidR="005613D9">
        <w:rPr>
          <w:sz w:val="28"/>
          <w:szCs w:val="28"/>
        </w:rPr>
        <w:t>K</w:t>
      </w:r>
      <w:r w:rsidRPr="0052227F">
        <w:rPr>
          <w:sz w:val="28"/>
          <w:szCs w:val="28"/>
        </w:rPr>
        <w:t xml:space="preserve">hông cần tham nhũng, góp phần giữ vững ổn định an ninh chính trị, trật tự an toàn </w:t>
      </w:r>
      <w:r w:rsidR="008E3AB5" w:rsidRPr="0052227F">
        <w:rPr>
          <w:sz w:val="28"/>
          <w:szCs w:val="28"/>
        </w:rPr>
        <w:t>trong nhà trường nhằm nâng cao chất lượng CSGD trẻ.</w:t>
      </w:r>
    </w:p>
    <w:p w:rsidR="00E717C6" w:rsidRPr="005613D9" w:rsidRDefault="00E717C6" w:rsidP="00CF0370">
      <w:pPr>
        <w:pStyle w:val="NormalWeb"/>
        <w:spacing w:before="0" w:beforeAutospacing="0" w:after="0" w:afterAutospacing="0" w:line="276" w:lineRule="auto"/>
        <w:ind w:firstLine="709"/>
        <w:jc w:val="both"/>
        <w:rPr>
          <w:spacing w:val="-2"/>
          <w:sz w:val="28"/>
          <w:szCs w:val="28"/>
        </w:rPr>
      </w:pPr>
      <w:r w:rsidRPr="005613D9">
        <w:rPr>
          <w:spacing w:val="-2"/>
          <w:sz w:val="28"/>
          <w:szCs w:val="28"/>
        </w:rPr>
        <w:t xml:space="preserve">Tiếp tục đổi mới, nâng cao năng lực và chất lượng hoạt động trong </w:t>
      </w:r>
      <w:r w:rsidR="008E3AB5" w:rsidRPr="005613D9">
        <w:rPr>
          <w:spacing w:val="-2"/>
          <w:sz w:val="28"/>
          <w:szCs w:val="28"/>
        </w:rPr>
        <w:t xml:space="preserve"> cơ quan về </w:t>
      </w:r>
      <w:r w:rsidRPr="005613D9">
        <w:rPr>
          <w:spacing w:val="-2"/>
          <w:sz w:val="28"/>
          <w:szCs w:val="28"/>
        </w:rPr>
        <w:t xml:space="preserve"> PCTN, lãng phí; đặc biệt là bộ phận tham mưu cho cấp ủy, lãnh đạo nhằm thực hiện tốt việc ngăn chặn, phòng ngừa và đấu tranh đẩy lùi tình trạng tham nhũn</w:t>
      </w:r>
      <w:r w:rsidRPr="005613D9">
        <w:rPr>
          <w:spacing w:val="-2"/>
          <w:sz w:val="28"/>
          <w:szCs w:val="28"/>
          <w:u w:val="single"/>
        </w:rPr>
        <w:t>g</w:t>
      </w:r>
      <w:r w:rsidRPr="005613D9">
        <w:rPr>
          <w:spacing w:val="-2"/>
          <w:sz w:val="28"/>
          <w:szCs w:val="28"/>
        </w:rPr>
        <w:t xml:space="preserve">, lãng phí. Xây dựng đội ngũ cán bộ viên chức; đội ngũ lãnh đạo quản </w:t>
      </w:r>
      <w:r w:rsidR="008E3AB5" w:rsidRPr="005613D9">
        <w:rPr>
          <w:spacing w:val="-2"/>
          <w:sz w:val="28"/>
          <w:szCs w:val="28"/>
        </w:rPr>
        <w:t>lý,</w:t>
      </w:r>
      <w:r w:rsidRPr="005613D9">
        <w:rPr>
          <w:spacing w:val="-2"/>
          <w:sz w:val="28"/>
          <w:szCs w:val="28"/>
        </w:rPr>
        <w:t xml:space="preserve"> đội ngũ làm công tác PCTN thực sự trong sạch, có phẩm chất, năng lực, trình độ, có bản lĩnh vững vàng, có tinh thần đấu tranh PCTN, trung thực, liêm chính, chí công, vô tư. </w:t>
      </w:r>
    </w:p>
    <w:p w:rsidR="00DA4723" w:rsidRPr="0052227F" w:rsidRDefault="00CF0370" w:rsidP="00CF0370">
      <w:pPr>
        <w:pStyle w:val="NormalWeb"/>
        <w:spacing w:before="0" w:beforeAutospacing="0" w:after="0" w:afterAutospacing="0" w:line="276" w:lineRule="auto"/>
        <w:ind w:left="709"/>
        <w:jc w:val="both"/>
        <w:rPr>
          <w:b/>
          <w:sz w:val="28"/>
          <w:szCs w:val="28"/>
        </w:rPr>
      </w:pPr>
      <w:r>
        <w:rPr>
          <w:b/>
          <w:sz w:val="28"/>
          <w:szCs w:val="28"/>
        </w:rPr>
        <w:t xml:space="preserve">2. </w:t>
      </w:r>
      <w:r w:rsidR="00DA4723" w:rsidRPr="0052227F">
        <w:rPr>
          <w:b/>
          <w:sz w:val="28"/>
          <w:szCs w:val="28"/>
        </w:rPr>
        <w:t>Yêu cầu</w:t>
      </w:r>
    </w:p>
    <w:p w:rsidR="004E373F"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 xml:space="preserve">Việc triển khai tổ chức thực hiện Chương trình số 10-CTr/TU và Kế hoạch số 150/KH-UBND gắn với công tác xây dựng, chỉnh đốn Đảng, học tập và làm theo tư tưởng đạo đức phong cách Hồ Chí Minh, chống suy thoái về tư </w:t>
      </w:r>
      <w:r w:rsidRPr="0052227F">
        <w:rPr>
          <w:rFonts w:ascii="Times New Roman" w:hAnsi="Times New Roman"/>
          <w:szCs w:val="28"/>
        </w:rPr>
        <w:lastRenderedPageBreak/>
        <w:t>tưởng chính trị, đạo đức, lối sống, “</w:t>
      </w:r>
      <w:r w:rsidR="005613D9">
        <w:rPr>
          <w:rFonts w:ascii="Times New Roman" w:hAnsi="Times New Roman"/>
          <w:szCs w:val="28"/>
        </w:rPr>
        <w:t>T</w:t>
      </w:r>
      <w:r w:rsidRPr="0052227F">
        <w:rPr>
          <w:rFonts w:ascii="Times New Roman" w:hAnsi="Times New Roman"/>
          <w:szCs w:val="28"/>
        </w:rPr>
        <w:t>ự diễn biến”, “</w:t>
      </w:r>
      <w:r w:rsidR="005613D9">
        <w:rPr>
          <w:rFonts w:ascii="Times New Roman" w:hAnsi="Times New Roman"/>
          <w:szCs w:val="28"/>
        </w:rPr>
        <w:t>T</w:t>
      </w:r>
      <w:r w:rsidRPr="0052227F">
        <w:rPr>
          <w:rFonts w:ascii="Times New Roman" w:hAnsi="Times New Roman"/>
          <w:szCs w:val="28"/>
        </w:rPr>
        <w:t>ự chuyển hóa” trong nội bộ; các giải pháp PCTN phải phù hợp với đặc điểm tình hình thực tế. </w:t>
      </w:r>
    </w:p>
    <w:p w:rsidR="004E373F"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Xác định công tác PCTN, THTKCLP</w:t>
      </w:r>
      <w:r w:rsidR="00551BB1">
        <w:rPr>
          <w:rFonts w:ascii="Times New Roman" w:hAnsi="Times New Roman"/>
          <w:szCs w:val="28"/>
        </w:rPr>
        <w:t xml:space="preserve"> là nhiệm vụ quan trọng, thường</w:t>
      </w:r>
      <w:r w:rsidRPr="0052227F">
        <w:rPr>
          <w:rFonts w:ascii="Times New Roman" w:hAnsi="Times New Roman"/>
          <w:szCs w:val="28"/>
        </w:rPr>
        <w:t> </w:t>
      </w:r>
      <w:r w:rsidR="004E373F" w:rsidRPr="0052227F">
        <w:rPr>
          <w:rFonts w:ascii="Times New Roman" w:hAnsi="Times New Roman"/>
          <w:szCs w:val="28"/>
        </w:rPr>
        <w:t xml:space="preserve">xuyên, lâu dài; phải tiến hành kiên quyết, liên tục, tích cực, chủ động và có trọng tâm, trọng điểm; thực hiện đồng bộ các biện pháp về chính trị, tư tưởng, tổ chức, hành chính... </w:t>
      </w:r>
      <w:proofErr w:type="gramStart"/>
      <w:r w:rsidR="00551BB1">
        <w:rPr>
          <w:rFonts w:ascii="Times New Roman" w:hAnsi="Times New Roman"/>
          <w:szCs w:val="28"/>
        </w:rPr>
        <w:t>H</w:t>
      </w:r>
      <w:r w:rsidR="004E373F" w:rsidRPr="0052227F">
        <w:rPr>
          <w:rFonts w:ascii="Times New Roman" w:hAnsi="Times New Roman"/>
          <w:szCs w:val="28"/>
        </w:rPr>
        <w:t>uy động sức mạnh của cả hệ thống với quan điểm phòng ngừa là chính, cơ bản và phát hiện, xử lý là quan trọng, cấp bách.</w:t>
      </w:r>
      <w:proofErr w:type="gramEnd"/>
      <w:r w:rsidR="004E373F" w:rsidRPr="0052227F">
        <w:rPr>
          <w:rFonts w:ascii="Times New Roman" w:hAnsi="Times New Roman"/>
          <w:szCs w:val="28"/>
        </w:rPr>
        <w:t xml:space="preserve"> Kết hợp chặt chẽ giữa phòng ngừa với chủ động phát hiện và xử lý nghiêm minh, kịp thời những hành vi tham nhũng, lãng phí, bao che, dung túng, tiếp tay cho tham nhũng, can thiệp, cản trở việc chống tham nhũng, lãng phí. </w:t>
      </w:r>
    </w:p>
    <w:p w:rsidR="004E373F" w:rsidRPr="0052227F" w:rsidRDefault="005613D9" w:rsidP="00CF0370">
      <w:pPr>
        <w:spacing w:line="276" w:lineRule="auto"/>
        <w:ind w:firstLine="709"/>
        <w:jc w:val="both"/>
        <w:rPr>
          <w:rFonts w:ascii="Times New Roman" w:hAnsi="Times New Roman"/>
          <w:szCs w:val="28"/>
        </w:rPr>
      </w:pPr>
      <w:r>
        <w:rPr>
          <w:rFonts w:ascii="Times New Roman" w:hAnsi="Times New Roman"/>
          <w:b/>
          <w:bCs/>
          <w:szCs w:val="28"/>
        </w:rPr>
        <w:t>3. Chỉ tiêu</w:t>
      </w:r>
    </w:p>
    <w:p w:rsidR="008E3AB5"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Tổ chức triển khai thực hiện nghiêm túc, hiệu quả các mục tiêu, nhiệm vụ, giải pháp được nêu trong Chương trình số 10-CTr/TU của Thành ủy và Kế hoạch số 150/KH-UBND của UBND thành phố Hà Nội; trong đó, tập trung triển khai thực hiện các nhóm chỉ tiêu về phòng ngừa và phát hiện xử lý PCTN, THTKCLP sau: </w:t>
      </w:r>
    </w:p>
    <w:p w:rsidR="00DA4723"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100% các văn bản quy phạm pháp luật về PCTN, THTKCLP được tuyên truyền đến cán bộ, công chức, viên chức Ngành GDĐT huyện Thanh Oai; </w:t>
      </w:r>
    </w:p>
    <w:p w:rsidR="00DA4723"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 xml:space="preserve"> 100% cán bộ</w:t>
      </w:r>
      <w:r w:rsidR="00C1275F" w:rsidRPr="0052227F">
        <w:rPr>
          <w:rFonts w:ascii="Times New Roman" w:hAnsi="Times New Roman"/>
          <w:szCs w:val="28"/>
        </w:rPr>
        <w:t xml:space="preserve"> </w:t>
      </w:r>
      <w:r w:rsidRPr="0052227F">
        <w:rPr>
          <w:rFonts w:ascii="Times New Roman" w:hAnsi="Times New Roman"/>
          <w:szCs w:val="28"/>
        </w:rPr>
        <w:t xml:space="preserve">viên chức thuộc diện chuyển đổi vị trí công tác </w:t>
      </w:r>
      <w:proofErr w:type="gramStart"/>
      <w:r w:rsidRPr="0052227F">
        <w:rPr>
          <w:rFonts w:ascii="Times New Roman" w:hAnsi="Times New Roman"/>
          <w:szCs w:val="28"/>
        </w:rPr>
        <w:t>theo</w:t>
      </w:r>
      <w:proofErr w:type="gramEnd"/>
      <w:r w:rsidRPr="0052227F">
        <w:rPr>
          <w:rFonts w:ascii="Times New Roman" w:hAnsi="Times New Roman"/>
          <w:szCs w:val="28"/>
        </w:rPr>
        <w:t xml:space="preserve"> Nghị định 5</w:t>
      </w:r>
      <w:r w:rsidRPr="0052227F">
        <w:rPr>
          <w:rFonts w:ascii="Times New Roman" w:hAnsi="Times New Roman"/>
          <w:i/>
          <w:iCs/>
          <w:szCs w:val="28"/>
        </w:rPr>
        <w:t>9/2</w:t>
      </w:r>
      <w:r w:rsidRPr="0052227F">
        <w:rPr>
          <w:rFonts w:ascii="Times New Roman" w:hAnsi="Times New Roman"/>
          <w:szCs w:val="28"/>
        </w:rPr>
        <w:t>012/NĐ-CP ngày 0</w:t>
      </w:r>
      <w:r w:rsidRPr="0052227F">
        <w:rPr>
          <w:rFonts w:ascii="Times New Roman" w:hAnsi="Times New Roman"/>
          <w:i/>
          <w:iCs/>
          <w:szCs w:val="28"/>
        </w:rPr>
        <w:t>1/7/2</w:t>
      </w:r>
      <w:r w:rsidRPr="0052227F">
        <w:rPr>
          <w:rFonts w:ascii="Times New Roman" w:hAnsi="Times New Roman"/>
          <w:szCs w:val="28"/>
        </w:rPr>
        <w:t>013 của Chính phủ quy định chi tiết một số điều và biện pháp thi hành Luật Phòn</w:t>
      </w:r>
      <w:r w:rsidRPr="0052227F">
        <w:rPr>
          <w:rFonts w:ascii="Times New Roman" w:hAnsi="Times New Roman"/>
          <w:szCs w:val="28"/>
          <w:u w:val="single"/>
        </w:rPr>
        <w:t>g</w:t>
      </w:r>
      <w:r w:rsidRPr="0052227F">
        <w:rPr>
          <w:rFonts w:ascii="Times New Roman" w:hAnsi="Times New Roman"/>
          <w:szCs w:val="28"/>
        </w:rPr>
        <w:t>, chống tham nhũng (Nghị định số 59</w:t>
      </w:r>
      <w:r w:rsidRPr="0052227F">
        <w:rPr>
          <w:rFonts w:ascii="Times New Roman" w:hAnsi="Times New Roman"/>
          <w:i/>
          <w:iCs/>
          <w:szCs w:val="28"/>
        </w:rPr>
        <w:t>/</w:t>
      </w:r>
      <w:r w:rsidRPr="0052227F">
        <w:rPr>
          <w:rFonts w:ascii="Times New Roman" w:hAnsi="Times New Roman"/>
          <w:szCs w:val="28"/>
        </w:rPr>
        <w:t>2013/NĐ-CP) được thực hiện nghiêm túc theo quy định; </w:t>
      </w:r>
    </w:p>
    <w:p w:rsidR="00DA4723"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 xml:space="preserve">100% các cuộc, kiểm tra khi phát hiện dấu hiệu </w:t>
      </w:r>
      <w:proofErr w:type="gramStart"/>
      <w:r w:rsidRPr="0052227F">
        <w:rPr>
          <w:rFonts w:ascii="Times New Roman" w:hAnsi="Times New Roman"/>
          <w:szCs w:val="28"/>
        </w:rPr>
        <w:t>vi</w:t>
      </w:r>
      <w:proofErr w:type="gramEnd"/>
      <w:r w:rsidRPr="0052227F">
        <w:rPr>
          <w:rFonts w:ascii="Times New Roman" w:hAnsi="Times New Roman"/>
          <w:szCs w:val="28"/>
        </w:rPr>
        <w:t xml:space="preserve"> phạm pháp luật hình sự, hoặc có dấu hiệu tham nhũng phải được kiến nghị chuyển đến cơ quan điều tra để xử lý theo quy định của pháp luật. </w:t>
      </w:r>
    </w:p>
    <w:p w:rsidR="00DA4723"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b/>
          <w:bCs/>
          <w:szCs w:val="28"/>
        </w:rPr>
        <w:t>II. NỘI DUNG THỰC HIỆN </w:t>
      </w:r>
    </w:p>
    <w:p w:rsidR="00DA4723"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b/>
          <w:bCs/>
          <w:szCs w:val="28"/>
        </w:rPr>
        <w:t xml:space="preserve">1. Nâng cao vai trò, trách nhiệm và tính tiền phong, gương mẫu của cán bộ, viên chức </w:t>
      </w:r>
      <w:r w:rsidR="00C1275F" w:rsidRPr="0052227F">
        <w:rPr>
          <w:rFonts w:ascii="Times New Roman" w:hAnsi="Times New Roman"/>
          <w:b/>
          <w:bCs/>
          <w:szCs w:val="28"/>
        </w:rPr>
        <w:t>trong nhà trường</w:t>
      </w:r>
      <w:r w:rsidRPr="0052227F">
        <w:rPr>
          <w:rFonts w:ascii="Times New Roman" w:hAnsi="Times New Roman"/>
          <w:b/>
          <w:bCs/>
          <w:szCs w:val="28"/>
        </w:rPr>
        <w:t xml:space="preserve">; trước hết là người đứng </w:t>
      </w:r>
      <w:r w:rsidR="00C1275F" w:rsidRPr="0052227F">
        <w:rPr>
          <w:rFonts w:ascii="Times New Roman" w:hAnsi="Times New Roman"/>
          <w:b/>
          <w:bCs/>
          <w:szCs w:val="28"/>
        </w:rPr>
        <w:t>đầu.</w:t>
      </w:r>
    </w:p>
    <w:p w:rsidR="00C1275F" w:rsidRPr="0052227F" w:rsidRDefault="00C1275F" w:rsidP="00CF0370">
      <w:pPr>
        <w:spacing w:line="276" w:lineRule="auto"/>
        <w:ind w:firstLine="709"/>
        <w:jc w:val="both"/>
        <w:rPr>
          <w:rFonts w:ascii="Times New Roman" w:hAnsi="Times New Roman"/>
          <w:szCs w:val="28"/>
        </w:rPr>
      </w:pPr>
      <w:r w:rsidRPr="0052227F">
        <w:rPr>
          <w:rFonts w:ascii="Times New Roman" w:hAnsi="Times New Roman"/>
          <w:szCs w:val="28"/>
        </w:rPr>
        <w:t>Đồng chí Hiệu trưởng</w:t>
      </w:r>
      <w:r w:rsidR="00DA4723" w:rsidRPr="0052227F">
        <w:rPr>
          <w:rFonts w:ascii="Times New Roman" w:hAnsi="Times New Roman"/>
          <w:szCs w:val="28"/>
        </w:rPr>
        <w:t xml:space="preserve"> phải xác định công tác PCTN, THTKCLP vừa là nhiệm vụ thường xuyên, quan trọng, cấp bách để tập trung chỉ đạo, vừa là nhiệm vụ trọng tâm, then chốt của công tác xây dựng, chỉnh đốn Đảng. Cán bộ, công chức, viên chức, người đứng đầu thực hiện nghiêm các quy định của pháp luật về PCTN, THTKCLP. </w:t>
      </w:r>
    </w:p>
    <w:p w:rsidR="00DA4723"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 xml:space="preserve">Người đứng đầu phải nêu cao trách nhiệm, gương mẫu, đi đầu, trực tiếp lãnh đạo, chỉ đạo công tác PCTN, THTKCLP tại đơn vị mình; tập trung xây dựng các chuyên đề, kế hoạch về công tác PCTN, THTKCLP và triển khai thực hiện; chủ động phòng ngừa, phát hiện, xử lý các vụ việc có dấu hiệu tham nhũng, lãng phí; công khai kết quả xử lý cán bộ, đảng viên, công chức, viên </w:t>
      </w:r>
      <w:r w:rsidRPr="0052227F">
        <w:rPr>
          <w:rFonts w:ascii="Times New Roman" w:hAnsi="Times New Roman"/>
          <w:szCs w:val="28"/>
        </w:rPr>
        <w:lastRenderedPageBreak/>
        <w:t xml:space="preserve">chức có sai phạm. Thực hiện nghiêm các quy định của pháp luật về xử lý trách nhiệm người đứng đầu khi để xảy ra tham nhũng, tiêu cực, lãng phí tại </w:t>
      </w:r>
      <w:r w:rsidR="00C1275F" w:rsidRPr="0052227F">
        <w:rPr>
          <w:rFonts w:ascii="Times New Roman" w:hAnsi="Times New Roman"/>
          <w:szCs w:val="28"/>
        </w:rPr>
        <w:t>sơ quan</w:t>
      </w:r>
      <w:r w:rsidRPr="0052227F">
        <w:rPr>
          <w:rFonts w:ascii="Times New Roman" w:hAnsi="Times New Roman"/>
          <w:szCs w:val="28"/>
        </w:rPr>
        <w:t xml:space="preserve"> </w:t>
      </w:r>
      <w:proofErr w:type="gramStart"/>
      <w:r w:rsidRPr="0052227F">
        <w:rPr>
          <w:rFonts w:ascii="Times New Roman" w:hAnsi="Times New Roman"/>
          <w:szCs w:val="28"/>
        </w:rPr>
        <w:t>theo</w:t>
      </w:r>
      <w:proofErr w:type="gramEnd"/>
      <w:r w:rsidRPr="0052227F">
        <w:rPr>
          <w:rFonts w:ascii="Times New Roman" w:hAnsi="Times New Roman"/>
          <w:szCs w:val="28"/>
        </w:rPr>
        <w:t xml:space="preserve"> quy định. </w:t>
      </w:r>
    </w:p>
    <w:p w:rsidR="00DA4723"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 xml:space="preserve">Hằng năm, căn cứ kết quả công tác PCTN, THTKCLP để xác định tiêu chí đánh giá mức độ hoàn thành nhiệm vụ của người đứng đầu cơ </w:t>
      </w:r>
      <w:r w:rsidR="00927382" w:rsidRPr="0052227F">
        <w:rPr>
          <w:rFonts w:ascii="Times New Roman" w:hAnsi="Times New Roman"/>
          <w:szCs w:val="28"/>
        </w:rPr>
        <w:t>cơ quan</w:t>
      </w:r>
      <w:r w:rsidRPr="0052227F">
        <w:rPr>
          <w:rFonts w:ascii="Times New Roman" w:hAnsi="Times New Roman"/>
          <w:szCs w:val="28"/>
        </w:rPr>
        <w:t xml:space="preserve">, của cán bộ, đảng viên, công chức viên chức và là một trong những tiêu chí để đánh </w:t>
      </w:r>
      <w:r w:rsidRPr="0052227F">
        <w:rPr>
          <w:rFonts w:ascii="Times New Roman" w:hAnsi="Times New Roman"/>
          <w:szCs w:val="28"/>
          <w:u w:val="single"/>
        </w:rPr>
        <w:t>g</w:t>
      </w:r>
      <w:r w:rsidRPr="0052227F">
        <w:rPr>
          <w:rFonts w:ascii="Times New Roman" w:hAnsi="Times New Roman"/>
          <w:szCs w:val="28"/>
        </w:rPr>
        <w:t>iá, quy hoạch, bố trí sắp xếp, đề bạt, bổ nhiệm cán bộ. </w:t>
      </w:r>
    </w:p>
    <w:p w:rsidR="00927382" w:rsidRPr="0052227F" w:rsidRDefault="00DA4723" w:rsidP="00CF0370">
      <w:pPr>
        <w:spacing w:line="276" w:lineRule="auto"/>
        <w:ind w:firstLine="709"/>
        <w:jc w:val="both"/>
        <w:rPr>
          <w:rFonts w:ascii="Times New Roman" w:hAnsi="Times New Roman"/>
          <w:szCs w:val="28"/>
        </w:rPr>
      </w:pPr>
      <w:r w:rsidRPr="005613D9">
        <w:rPr>
          <w:rFonts w:ascii="Times New Roman" w:hAnsi="Times New Roman"/>
          <w:b/>
          <w:szCs w:val="28"/>
        </w:rPr>
        <w:t>2. Tiế</w:t>
      </w:r>
      <w:r w:rsidRPr="005613D9">
        <w:rPr>
          <w:rFonts w:ascii="Times New Roman" w:hAnsi="Times New Roman"/>
          <w:b/>
          <w:bCs/>
          <w:szCs w:val="28"/>
        </w:rPr>
        <w:t>p tục đẩy mạnh</w:t>
      </w:r>
      <w:r w:rsidRPr="0052227F">
        <w:rPr>
          <w:rFonts w:ascii="Times New Roman" w:hAnsi="Times New Roman"/>
          <w:b/>
          <w:bCs/>
          <w:szCs w:val="28"/>
        </w:rPr>
        <w:t xml:space="preserve">, nâng cao hiệu quả công tác tuyên truyền giáo dục về PCTN, xây dựng văn hóa tiết kiệm, không tham nhũng, lãng phí </w:t>
      </w:r>
      <w:proofErr w:type="gramStart"/>
      <w:r w:rsidRPr="0052227F">
        <w:rPr>
          <w:rFonts w:ascii="Times New Roman" w:hAnsi="Times New Roman"/>
          <w:b/>
          <w:bCs/>
          <w:szCs w:val="28"/>
        </w:rPr>
        <w:t xml:space="preserve">trong </w:t>
      </w:r>
      <w:r w:rsidR="00927382" w:rsidRPr="0052227F">
        <w:rPr>
          <w:rFonts w:ascii="Times New Roman" w:hAnsi="Times New Roman"/>
          <w:b/>
          <w:bCs/>
          <w:szCs w:val="28"/>
        </w:rPr>
        <w:t xml:space="preserve"> nhà</w:t>
      </w:r>
      <w:proofErr w:type="gramEnd"/>
      <w:r w:rsidR="00927382" w:rsidRPr="0052227F">
        <w:rPr>
          <w:rFonts w:ascii="Times New Roman" w:hAnsi="Times New Roman"/>
          <w:b/>
          <w:bCs/>
          <w:szCs w:val="28"/>
        </w:rPr>
        <w:t xml:space="preserve"> trường</w:t>
      </w:r>
    </w:p>
    <w:p w:rsidR="00DA4723"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Tiếp tục tuyên truyền, quán triệt sâu rộng đến cán bộ, viên chức ngành GDĐT các quan điểm, đường lối của Đảng, chính sách, pháp luật của Nhà nước về PCTN, THTKCLP; kịp thời phổ biến, tuyên truyền các văn bản chỉ đạo của Trung ương, Bộ GDĐT và Thành phố, UBND huyện về PCTN, THTKCLP. </w:t>
      </w:r>
    </w:p>
    <w:p w:rsidR="00DA4723"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Trong công tác tuyên truyền phải chủ động công khai, cung cấp thông tin định hướng tuyên truyền về PCTN, THTKCLP nhất là về kết quả kiểm tra, xử lý cán bộ, viên chức vi phạm...; thường xuyên đăng tải thông tin gương người tốt, việc tốt, cá nhân tiêu biểu trong công tác PCTN, THTKCLP. Bảo vệ, khen thưởng, động viên cá nhân tích cực, có thành tích trong PCTN; đồng thời xử lý và kiến nghị xử lý nghiêm khắc việc đưa thông tin sai sự thật, vu cáo, bịa đặt gây hậu quả xấu trong dư luận. </w:t>
      </w:r>
    </w:p>
    <w:p w:rsidR="00DA4723"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Xây dựng, phổ biến tuyên truyền và thực hiện nghiêm túc các quy tắc ứng xử, quy tắc đạo đức nghề nghiệp, những chuẩn mực phải tuân thủ; văn hóa thực hiện tiết kiệm, chống lãng phí, khôn</w:t>
      </w:r>
      <w:r w:rsidRPr="0052227F">
        <w:rPr>
          <w:rFonts w:ascii="Times New Roman" w:hAnsi="Times New Roman"/>
          <w:szCs w:val="28"/>
          <w:u w:val="single"/>
        </w:rPr>
        <w:t xml:space="preserve">g </w:t>
      </w:r>
      <w:r w:rsidRPr="0052227F">
        <w:rPr>
          <w:rFonts w:ascii="Times New Roman" w:hAnsi="Times New Roman"/>
          <w:szCs w:val="28"/>
        </w:rPr>
        <w:t>tham nhũng trong cán bộ</w:t>
      </w:r>
      <w:r w:rsidR="000908C5" w:rsidRPr="0052227F">
        <w:rPr>
          <w:rFonts w:ascii="Times New Roman" w:hAnsi="Times New Roman"/>
          <w:szCs w:val="28"/>
        </w:rPr>
        <w:t xml:space="preserve">  </w:t>
      </w:r>
      <w:r w:rsidRPr="0052227F">
        <w:rPr>
          <w:rFonts w:ascii="Times New Roman" w:hAnsi="Times New Roman"/>
          <w:szCs w:val="28"/>
        </w:rPr>
        <w:t>viên chức; liêm chính trong hoạt động công vụ.. </w:t>
      </w:r>
    </w:p>
    <w:p w:rsidR="00DA4723"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Đẩy mạnh công tác tuyên truyền PCTN, THTKCLP giai</w:t>
      </w:r>
      <w:r w:rsidR="00CF0370">
        <w:rPr>
          <w:rFonts w:ascii="Times New Roman" w:hAnsi="Times New Roman"/>
          <w:szCs w:val="28"/>
        </w:rPr>
        <w:t xml:space="preserve"> đoạn 2021 - </w:t>
      </w:r>
      <w:r w:rsidRPr="0052227F">
        <w:rPr>
          <w:rFonts w:ascii="Times New Roman" w:hAnsi="Times New Roman"/>
          <w:szCs w:val="28"/>
        </w:rPr>
        <w:t>20</w:t>
      </w:r>
      <w:r w:rsidR="00551BB1">
        <w:rPr>
          <w:rFonts w:ascii="Times New Roman" w:hAnsi="Times New Roman"/>
          <w:szCs w:val="28"/>
        </w:rPr>
        <w:t>25; phổ biến giáo dục pháp luật</w:t>
      </w:r>
      <w:r w:rsidR="000908C5" w:rsidRPr="0052227F">
        <w:rPr>
          <w:rFonts w:ascii="Times New Roman" w:hAnsi="Times New Roman"/>
          <w:szCs w:val="28"/>
        </w:rPr>
        <w:t xml:space="preserve"> cho cán bộ quản lý và giáo viên, nhân viên</w:t>
      </w:r>
      <w:r w:rsidRPr="0052227F">
        <w:rPr>
          <w:rFonts w:ascii="Times New Roman" w:hAnsi="Times New Roman"/>
          <w:szCs w:val="28"/>
        </w:rPr>
        <w:t>. </w:t>
      </w:r>
    </w:p>
    <w:p w:rsidR="00DA4723" w:rsidRPr="00CF0370" w:rsidRDefault="00DA4723" w:rsidP="00CF0370">
      <w:pPr>
        <w:spacing w:line="276" w:lineRule="auto"/>
        <w:ind w:firstLine="709"/>
        <w:jc w:val="both"/>
        <w:rPr>
          <w:rFonts w:ascii="Times New Roman" w:hAnsi="Times New Roman"/>
          <w:b/>
          <w:szCs w:val="28"/>
        </w:rPr>
      </w:pPr>
      <w:r w:rsidRPr="00CF0370">
        <w:rPr>
          <w:rFonts w:ascii="Times New Roman" w:hAnsi="Times New Roman"/>
          <w:b/>
          <w:szCs w:val="28"/>
        </w:rPr>
        <w:t xml:space="preserve">3. Xây dựng, hoàn thiện đồng bộ các quy định theo </w:t>
      </w:r>
      <w:r w:rsidRPr="00CF0370">
        <w:rPr>
          <w:rFonts w:ascii="Times New Roman" w:hAnsi="Times New Roman"/>
          <w:b/>
          <w:bCs/>
          <w:szCs w:val="28"/>
        </w:rPr>
        <w:t xml:space="preserve">thẩm quyền về PCTN trong lĩnh vực GDĐT; </w:t>
      </w:r>
      <w:r w:rsidRPr="00CF0370">
        <w:rPr>
          <w:rFonts w:ascii="Times New Roman" w:hAnsi="Times New Roman"/>
          <w:b/>
          <w:szCs w:val="28"/>
        </w:rPr>
        <w:t xml:space="preserve">kịp thời khắc phục những bất cập, những </w:t>
      </w:r>
      <w:r w:rsidRPr="00CF0370">
        <w:rPr>
          <w:rFonts w:ascii="Times New Roman" w:hAnsi="Times New Roman"/>
          <w:b/>
          <w:bCs/>
          <w:szCs w:val="28"/>
        </w:rPr>
        <w:t>“</w:t>
      </w:r>
      <w:r w:rsidR="00CF0370">
        <w:rPr>
          <w:rFonts w:ascii="Times New Roman" w:hAnsi="Times New Roman"/>
          <w:b/>
          <w:bCs/>
          <w:szCs w:val="28"/>
        </w:rPr>
        <w:t>K</w:t>
      </w:r>
      <w:r w:rsidRPr="00CF0370">
        <w:rPr>
          <w:rFonts w:ascii="Times New Roman" w:hAnsi="Times New Roman"/>
          <w:b/>
          <w:bCs/>
          <w:szCs w:val="28"/>
        </w:rPr>
        <w:t>hoảng trố</w:t>
      </w:r>
      <w:r w:rsidRPr="00CF0370">
        <w:rPr>
          <w:rFonts w:ascii="Times New Roman" w:hAnsi="Times New Roman"/>
          <w:b/>
          <w:szCs w:val="28"/>
        </w:rPr>
        <w:t>ng”, “</w:t>
      </w:r>
      <w:r w:rsidR="00CF0370">
        <w:rPr>
          <w:rFonts w:ascii="Times New Roman" w:hAnsi="Times New Roman"/>
          <w:b/>
          <w:szCs w:val="28"/>
        </w:rPr>
        <w:t>K</w:t>
      </w:r>
      <w:r w:rsidRPr="00CF0370">
        <w:rPr>
          <w:rFonts w:ascii="Times New Roman" w:hAnsi="Times New Roman"/>
          <w:b/>
          <w:szCs w:val="28"/>
        </w:rPr>
        <w:t>ẽ hở” để “</w:t>
      </w:r>
      <w:r w:rsidR="00CF0370" w:rsidRPr="00CF0370">
        <w:rPr>
          <w:rFonts w:ascii="Times New Roman" w:hAnsi="Times New Roman"/>
          <w:b/>
          <w:szCs w:val="28"/>
        </w:rPr>
        <w:t>K</w:t>
      </w:r>
      <w:r w:rsidRPr="00CF0370">
        <w:rPr>
          <w:rFonts w:ascii="Times New Roman" w:hAnsi="Times New Roman"/>
          <w:b/>
          <w:szCs w:val="28"/>
        </w:rPr>
        <w:t>hô</w:t>
      </w:r>
      <w:r w:rsidRPr="00CF0370">
        <w:rPr>
          <w:rFonts w:ascii="Times New Roman" w:hAnsi="Times New Roman"/>
          <w:b/>
          <w:bCs/>
          <w:szCs w:val="28"/>
        </w:rPr>
        <w:t>ng t</w:t>
      </w:r>
      <w:r w:rsidR="00CF0370" w:rsidRPr="00CF0370">
        <w:rPr>
          <w:rFonts w:ascii="Times New Roman" w:hAnsi="Times New Roman"/>
          <w:b/>
          <w:bCs/>
          <w:szCs w:val="28"/>
        </w:rPr>
        <w:t>hể tham nhũng”</w:t>
      </w:r>
    </w:p>
    <w:p w:rsidR="00927382"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Tham mưu với cơ quan có thẩm quyền xây dựng, sửa đổi, bổ sung, hoàn thiện các cơ chế, chính sách, các quy định của Thành phố trong lĩnh vực GDĐT nhằm tạo hành lang pháp lý chặt chẽ, đồng bộ, thống nhất làm cơ sở thực hiện hiệu quả công tác PCTN, THTKCLP. </w:t>
      </w:r>
    </w:p>
    <w:p w:rsidR="00DA4723"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 xml:space="preserve">Xây dựng, triển khai thực hiện các quy chế nội bộ; các quy tắc và chuẩn mực đạo đức áp dụng đối với cán bộ, công chức, viên chức, người đứng đầu trong việc giữ gìn phẩm chất, đạo đức, liêm chính, gương mẫu đi đầu trong PCTN; thực hiện nghiêm các quy định về kiểm soát quyền lực, trách nhiệm </w:t>
      </w:r>
      <w:r w:rsidRPr="0052227F">
        <w:rPr>
          <w:rFonts w:ascii="Times New Roman" w:hAnsi="Times New Roman"/>
          <w:szCs w:val="28"/>
        </w:rPr>
        <w:lastRenderedPageBreak/>
        <w:t xml:space="preserve">người đứng đầu, trách nhiệm giải trình, bảo đảm dân chủ, công khai, minh bạch trong hoạt động công vụ; về kiểm soát tài sản, thu nhập và xử lý tài sản bất minh của cán bộ, viên chức. Có cơ chế khuyến khích và bảo vệ cán bộ dám nghĩ, dám làm, dám đột phá, dám chịu trách nhiệm vì lợi ích </w:t>
      </w:r>
      <w:proofErr w:type="gramStart"/>
      <w:r w:rsidRPr="0052227F">
        <w:rPr>
          <w:rFonts w:ascii="Times New Roman" w:hAnsi="Times New Roman"/>
          <w:szCs w:val="28"/>
        </w:rPr>
        <w:t>chung</w:t>
      </w:r>
      <w:proofErr w:type="gramEnd"/>
      <w:r w:rsidRPr="0052227F">
        <w:rPr>
          <w:rFonts w:ascii="Times New Roman" w:hAnsi="Times New Roman"/>
          <w:szCs w:val="28"/>
        </w:rPr>
        <w:t>. </w:t>
      </w:r>
    </w:p>
    <w:p w:rsidR="00DA4723" w:rsidRPr="0052227F" w:rsidRDefault="00DA4723" w:rsidP="00CF0370">
      <w:pPr>
        <w:spacing w:line="276" w:lineRule="auto"/>
        <w:ind w:firstLine="709"/>
        <w:jc w:val="both"/>
        <w:rPr>
          <w:rFonts w:ascii="Times New Roman" w:hAnsi="Times New Roman"/>
          <w:szCs w:val="28"/>
        </w:rPr>
      </w:pPr>
      <w:r w:rsidRPr="005613D9">
        <w:rPr>
          <w:rFonts w:ascii="Times New Roman" w:hAnsi="Times New Roman"/>
          <w:b/>
          <w:szCs w:val="28"/>
        </w:rPr>
        <w:t xml:space="preserve">4. </w:t>
      </w:r>
      <w:r w:rsidRPr="005613D9">
        <w:rPr>
          <w:rFonts w:ascii="Times New Roman" w:hAnsi="Times New Roman"/>
          <w:b/>
          <w:bCs/>
          <w:szCs w:val="28"/>
        </w:rPr>
        <w:t>Tăng</w:t>
      </w:r>
      <w:r w:rsidRPr="0052227F">
        <w:rPr>
          <w:rFonts w:ascii="Times New Roman" w:hAnsi="Times New Roman"/>
          <w:b/>
          <w:bCs/>
          <w:szCs w:val="28"/>
        </w:rPr>
        <w:t xml:space="preserve"> cường công tác kiểm tra, giám sát; tăng cường công tác kiểm soát quyền lực, siết chặt kỷ luật, kỷ cương, xây dựng đội </w:t>
      </w:r>
      <w:proofErr w:type="gramStart"/>
      <w:r w:rsidRPr="0052227F">
        <w:rPr>
          <w:rFonts w:ascii="Times New Roman" w:hAnsi="Times New Roman"/>
          <w:b/>
          <w:bCs/>
          <w:szCs w:val="28"/>
        </w:rPr>
        <w:t>ngũ</w:t>
      </w:r>
      <w:proofErr w:type="gramEnd"/>
      <w:r w:rsidRPr="0052227F">
        <w:rPr>
          <w:rFonts w:ascii="Times New Roman" w:hAnsi="Times New Roman"/>
          <w:b/>
          <w:bCs/>
          <w:szCs w:val="28"/>
        </w:rPr>
        <w:t xml:space="preserve"> cán bộ có đủ phẩm chất, năng lực và uy tín, đáp ứng yêu cầu nhiệm </w:t>
      </w:r>
      <w:r w:rsidRPr="0052227F">
        <w:rPr>
          <w:rFonts w:ascii="Times New Roman" w:hAnsi="Times New Roman"/>
          <w:szCs w:val="28"/>
        </w:rPr>
        <w:t xml:space="preserve">vụ để </w:t>
      </w:r>
      <w:r w:rsidRPr="0052227F">
        <w:rPr>
          <w:rFonts w:ascii="Times New Roman" w:hAnsi="Times New Roman"/>
          <w:b/>
          <w:bCs/>
          <w:szCs w:val="28"/>
        </w:rPr>
        <w:t>phòng ngừa tham nhũng, lãng phí  </w:t>
      </w:r>
    </w:p>
    <w:p w:rsidR="00DA4723" w:rsidRPr="0052227F" w:rsidRDefault="00DA4723" w:rsidP="00CF0370">
      <w:pPr>
        <w:spacing w:line="276" w:lineRule="auto"/>
        <w:ind w:firstLine="709"/>
        <w:jc w:val="both"/>
        <w:rPr>
          <w:rFonts w:ascii="Times New Roman" w:hAnsi="Times New Roman"/>
          <w:szCs w:val="28"/>
        </w:rPr>
      </w:pPr>
      <w:proofErr w:type="gramStart"/>
      <w:r w:rsidRPr="0052227F">
        <w:rPr>
          <w:rFonts w:ascii="Times New Roman" w:hAnsi="Times New Roman"/>
          <w:szCs w:val="28"/>
        </w:rPr>
        <w:t>Tăng cường công tác kiểm tra, giám sát, đưa công tác kiểm tra, giám sát PCTN, lãng phí vào chương trình công tác hằng năm.</w:t>
      </w:r>
      <w:proofErr w:type="gramEnd"/>
      <w:r w:rsidRPr="0052227F">
        <w:rPr>
          <w:rFonts w:ascii="Times New Roman" w:hAnsi="Times New Roman"/>
          <w:szCs w:val="28"/>
        </w:rPr>
        <w:t xml:space="preserve"> Công tác kiểm tra, giám sát phải được tiến hành thường xuyên, toàn diện có trọng tâm, trọng điểm, tập trung vào những lĩnh vực dễ phát sinh tiêu cực, tham nhũng và những vấn đề nổi cộm dễ gây bức xúc trong xã hội như: công tác quản lý tài chính, tài sản</w:t>
      </w:r>
      <w:r w:rsidR="00551BB1">
        <w:rPr>
          <w:rFonts w:ascii="Times New Roman" w:hAnsi="Times New Roman"/>
          <w:szCs w:val="28"/>
        </w:rPr>
        <w:t xml:space="preserve"> </w:t>
      </w:r>
      <w:r w:rsidRPr="0052227F">
        <w:rPr>
          <w:rFonts w:ascii="Times New Roman" w:hAnsi="Times New Roman"/>
          <w:szCs w:val="28"/>
        </w:rPr>
        <w:t>và</w:t>
      </w:r>
      <w:r w:rsidR="000908C5" w:rsidRPr="0052227F">
        <w:rPr>
          <w:rFonts w:ascii="Times New Roman" w:hAnsi="Times New Roman"/>
          <w:szCs w:val="28"/>
        </w:rPr>
        <w:t xml:space="preserve"> công tác</w:t>
      </w:r>
      <w:r w:rsidRPr="0052227F">
        <w:rPr>
          <w:rFonts w:ascii="Times New Roman" w:hAnsi="Times New Roman"/>
          <w:szCs w:val="28"/>
        </w:rPr>
        <w:t xml:space="preserve"> tuyển sinh... </w:t>
      </w:r>
      <w:r w:rsidR="00551BB1">
        <w:rPr>
          <w:rFonts w:ascii="Times New Roman" w:hAnsi="Times New Roman"/>
          <w:szCs w:val="28"/>
        </w:rPr>
        <w:t>Đ</w:t>
      </w:r>
      <w:r w:rsidRPr="0052227F">
        <w:rPr>
          <w:rFonts w:ascii="Times New Roman" w:hAnsi="Times New Roman"/>
          <w:szCs w:val="28"/>
        </w:rPr>
        <w:t>ảm bảo hiệu quả, tránh chồng chéo, hình thức, phiền hà; kịp thời phát hiện, ngăn chặn có hình thức xử lý đồng bộ, nghiêm minh đối với tập thể, cá nhân vi phạm, không để vi phạm nhỏ tích tụ thành sai phạm lớn. </w:t>
      </w:r>
    </w:p>
    <w:p w:rsidR="000908C5"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 xml:space="preserve"> Thường xuyên rà soát, bổ sung, khắc phục những sơ hở, bất cập trong công tác tổ chức cán bộ; đảm bảo lựa chọn, sử dụng, đề bạt, bổ nhiệm những cán bộ đủ phẩm chất, năng lực, uy tín, ngăn ngừa tiêu cực, tham nhũng có hiệu quả. Tăng cường giám sát công tác tổ chức cán bộ; chú trọng kiểm tra, giám sát cán bộ lãnh đạo, quản lý và cán bộ được quy hoạch vào vị trí lãnh đạo, quản lý; cán bộ đảng viên có biểu hiện tham nhũng, nhiều đơn thư phản ánh, tố cáo tham nhũng, suy thoái về tư tưởng chính trị, đạo đức, lối sống, “</w:t>
      </w:r>
      <w:r w:rsidR="00551BB1">
        <w:rPr>
          <w:rFonts w:ascii="Times New Roman" w:hAnsi="Times New Roman"/>
          <w:szCs w:val="28"/>
        </w:rPr>
        <w:t>T</w:t>
      </w:r>
      <w:r w:rsidRPr="0052227F">
        <w:rPr>
          <w:rFonts w:ascii="Times New Roman" w:hAnsi="Times New Roman"/>
          <w:szCs w:val="28"/>
        </w:rPr>
        <w:t>ự diễn biến”, “</w:t>
      </w:r>
      <w:r w:rsidR="00551BB1">
        <w:rPr>
          <w:rFonts w:ascii="Times New Roman" w:hAnsi="Times New Roman"/>
          <w:szCs w:val="28"/>
        </w:rPr>
        <w:t>T</w:t>
      </w:r>
      <w:r w:rsidRPr="0052227F">
        <w:rPr>
          <w:rFonts w:ascii="Times New Roman" w:hAnsi="Times New Roman"/>
          <w:szCs w:val="28"/>
        </w:rPr>
        <w:t xml:space="preserve">ự chuyển hóa” trong nội bộ. </w:t>
      </w:r>
    </w:p>
    <w:p w:rsidR="00DA4723"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Tiếp tục triển khai Nghị quyết số 39-NQTW ngày 1</w:t>
      </w:r>
      <w:r w:rsidRPr="0052227F">
        <w:rPr>
          <w:rFonts w:ascii="Times New Roman" w:hAnsi="Times New Roman"/>
          <w:i/>
          <w:iCs/>
          <w:szCs w:val="28"/>
        </w:rPr>
        <w:t>7/</w:t>
      </w:r>
      <w:r w:rsidRPr="0052227F">
        <w:rPr>
          <w:rFonts w:ascii="Times New Roman" w:hAnsi="Times New Roman"/>
          <w:szCs w:val="28"/>
        </w:rPr>
        <w:t xml:space="preserve">4/2015 của Bộ Chính trị về tinh giản biên chế và cơ cấu lại đội </w:t>
      </w:r>
      <w:proofErr w:type="gramStart"/>
      <w:r w:rsidRPr="0052227F">
        <w:rPr>
          <w:rFonts w:ascii="Times New Roman" w:hAnsi="Times New Roman"/>
          <w:szCs w:val="28"/>
        </w:rPr>
        <w:t>ngũ</w:t>
      </w:r>
      <w:proofErr w:type="gramEnd"/>
      <w:r w:rsidRPr="0052227F">
        <w:rPr>
          <w:rFonts w:ascii="Times New Roman" w:hAnsi="Times New Roman"/>
          <w:szCs w:val="28"/>
        </w:rPr>
        <w:t xml:space="preserve"> cán bộ, viên chức; quy tắc ứng xử, đạo đức của cán bộ</w:t>
      </w:r>
      <w:r w:rsidR="00B77F45" w:rsidRPr="0052227F">
        <w:rPr>
          <w:rFonts w:ascii="Times New Roman" w:hAnsi="Times New Roman"/>
          <w:szCs w:val="28"/>
        </w:rPr>
        <w:t xml:space="preserve"> viên</w:t>
      </w:r>
      <w:r w:rsidRPr="0052227F">
        <w:rPr>
          <w:rFonts w:ascii="Times New Roman" w:hAnsi="Times New Roman"/>
          <w:szCs w:val="28"/>
        </w:rPr>
        <w:t xml:space="preserve"> chức. Thực hiện nghiêm Quy định số 205-QĐ/TW ngày 2</w:t>
      </w:r>
      <w:r w:rsidRPr="0052227F">
        <w:rPr>
          <w:rFonts w:ascii="Times New Roman" w:hAnsi="Times New Roman"/>
          <w:i/>
          <w:iCs/>
          <w:szCs w:val="28"/>
        </w:rPr>
        <w:t>3/9/2</w:t>
      </w:r>
      <w:r w:rsidRPr="0052227F">
        <w:rPr>
          <w:rFonts w:ascii="Times New Roman" w:hAnsi="Times New Roman"/>
          <w:szCs w:val="28"/>
        </w:rPr>
        <w:t>013 của Bộ Chính trị về kiểm soát quyền lực trong công tác cán bộ và chông chạy chức, chạy quyền. </w:t>
      </w:r>
    </w:p>
    <w:p w:rsidR="00DA4723" w:rsidRPr="0052227F" w:rsidRDefault="00DA4723" w:rsidP="00CF0370">
      <w:pPr>
        <w:spacing w:line="276" w:lineRule="auto"/>
        <w:ind w:firstLine="709"/>
        <w:jc w:val="both"/>
        <w:rPr>
          <w:rFonts w:ascii="Times New Roman" w:hAnsi="Times New Roman"/>
          <w:szCs w:val="28"/>
        </w:rPr>
      </w:pPr>
      <w:r w:rsidRPr="00CF0370">
        <w:rPr>
          <w:rFonts w:ascii="Times New Roman" w:hAnsi="Times New Roman"/>
          <w:b/>
          <w:szCs w:val="28"/>
        </w:rPr>
        <w:t xml:space="preserve">5. </w:t>
      </w:r>
      <w:r w:rsidRPr="00CF0370">
        <w:rPr>
          <w:rFonts w:ascii="Times New Roman" w:hAnsi="Times New Roman"/>
          <w:b/>
          <w:bCs/>
          <w:szCs w:val="28"/>
        </w:rPr>
        <w:t>Tập</w:t>
      </w:r>
      <w:r w:rsidRPr="0052227F">
        <w:rPr>
          <w:rFonts w:ascii="Times New Roman" w:hAnsi="Times New Roman"/>
          <w:b/>
          <w:bCs/>
          <w:szCs w:val="28"/>
        </w:rPr>
        <w:t xml:space="preserve"> trung lãnh đạo, chỉ đạo thực hiện, xử lý nghiêm minh, kịp thời các vụ việc tham nhũng; ngăn chặn có hiệu quả tình trạng gây phiền hà, nhũng nhiễu đối với </w:t>
      </w:r>
      <w:r w:rsidR="00B77F45" w:rsidRPr="0052227F">
        <w:rPr>
          <w:rFonts w:ascii="Times New Roman" w:hAnsi="Times New Roman"/>
          <w:b/>
          <w:bCs/>
          <w:szCs w:val="28"/>
        </w:rPr>
        <w:t>phụ huynh</w:t>
      </w:r>
      <w:r w:rsidRPr="0052227F">
        <w:rPr>
          <w:rFonts w:ascii="Times New Roman" w:hAnsi="Times New Roman"/>
          <w:b/>
          <w:bCs/>
          <w:szCs w:val="28"/>
        </w:rPr>
        <w:t xml:space="preserve"> trong giải quyết công việc</w:t>
      </w:r>
      <w:r w:rsidR="00B77F45" w:rsidRPr="0052227F">
        <w:rPr>
          <w:rFonts w:ascii="Times New Roman" w:hAnsi="Times New Roman"/>
          <w:b/>
          <w:bCs/>
          <w:szCs w:val="28"/>
        </w:rPr>
        <w:t>.</w:t>
      </w:r>
    </w:p>
    <w:p w:rsidR="00ED3E5F"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Đề cao trách nhiệm c</w:t>
      </w:r>
      <w:r w:rsidR="00CF0370">
        <w:rPr>
          <w:rFonts w:ascii="Times New Roman" w:hAnsi="Times New Roman"/>
          <w:szCs w:val="28"/>
        </w:rPr>
        <w:t>ủa tập thể và người đứng đầu cơ</w:t>
      </w:r>
      <w:r w:rsidR="00B77F45" w:rsidRPr="0052227F">
        <w:rPr>
          <w:rFonts w:ascii="Times New Roman" w:hAnsi="Times New Roman"/>
          <w:szCs w:val="28"/>
        </w:rPr>
        <w:t xml:space="preserve"> quan</w:t>
      </w:r>
      <w:r w:rsidRPr="0052227F">
        <w:rPr>
          <w:rFonts w:ascii="Times New Roman" w:hAnsi="Times New Roman"/>
          <w:szCs w:val="28"/>
        </w:rPr>
        <w:t xml:space="preserve"> trong công tác tự kiểm tra nhằm phát hiện, xử lý tham nhũng trong nội bộ; phối hợp chặt chẽ giữa các t</w:t>
      </w:r>
      <w:r w:rsidR="00CF0370">
        <w:rPr>
          <w:rFonts w:ascii="Times New Roman" w:hAnsi="Times New Roman"/>
          <w:szCs w:val="28"/>
        </w:rPr>
        <w:t>ổ chức, đoàn thể, bộ phận trong</w:t>
      </w:r>
      <w:r w:rsidR="00B77F45" w:rsidRPr="0052227F">
        <w:rPr>
          <w:rFonts w:ascii="Times New Roman" w:hAnsi="Times New Roman"/>
          <w:szCs w:val="28"/>
        </w:rPr>
        <w:t xml:space="preserve"> nhà trường</w:t>
      </w:r>
      <w:r w:rsidRPr="0052227F">
        <w:rPr>
          <w:rFonts w:ascii="Times New Roman" w:hAnsi="Times New Roman"/>
          <w:szCs w:val="28"/>
        </w:rPr>
        <w:t xml:space="preserve"> nhằm nâng cao hiệu quả phát hiện xử lý tham nhũng qua công tác kiểm tra, giám sát và đề ra nhữn</w:t>
      </w:r>
      <w:r w:rsidRPr="0052227F">
        <w:rPr>
          <w:rFonts w:ascii="Times New Roman" w:hAnsi="Times New Roman"/>
          <w:szCs w:val="28"/>
          <w:u w:val="single"/>
        </w:rPr>
        <w:t>g g</w:t>
      </w:r>
      <w:r w:rsidRPr="0052227F">
        <w:rPr>
          <w:rFonts w:ascii="Times New Roman" w:hAnsi="Times New Roman"/>
          <w:szCs w:val="28"/>
        </w:rPr>
        <w:t>iải pháp phù hợp, kịp thời để xử lý thông tin khi có người dân phát hiện, phản ánh, tố cáo tham nhũng. </w:t>
      </w:r>
    </w:p>
    <w:p w:rsidR="00ED3E5F"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lastRenderedPageBreak/>
        <w:t xml:space="preserve"> Tập trung lãnh đạo, chỉ đạo đẩy nhanh tiến độ xử lý, kiểm tra, xác minh các đơn </w:t>
      </w:r>
      <w:proofErr w:type="gramStart"/>
      <w:r w:rsidRPr="0052227F">
        <w:rPr>
          <w:rFonts w:ascii="Times New Roman" w:hAnsi="Times New Roman"/>
          <w:szCs w:val="28"/>
        </w:rPr>
        <w:t>thư</w:t>
      </w:r>
      <w:proofErr w:type="gramEnd"/>
      <w:r w:rsidRPr="0052227F">
        <w:rPr>
          <w:rFonts w:ascii="Times New Roman" w:hAnsi="Times New Roman"/>
          <w:szCs w:val="28"/>
        </w:rPr>
        <w:t xml:space="preserve"> kiến nghị, phản ánh, tố cáo về tham nhũng. Xử lý nghiêm những người bao che, dung túng, tiếp </w:t>
      </w:r>
      <w:proofErr w:type="gramStart"/>
      <w:r w:rsidRPr="0052227F">
        <w:rPr>
          <w:rFonts w:ascii="Times New Roman" w:hAnsi="Times New Roman"/>
          <w:szCs w:val="28"/>
        </w:rPr>
        <w:t>tay</w:t>
      </w:r>
      <w:proofErr w:type="gramEnd"/>
      <w:r w:rsidRPr="0052227F">
        <w:rPr>
          <w:rFonts w:ascii="Times New Roman" w:hAnsi="Times New Roman"/>
          <w:szCs w:val="28"/>
        </w:rPr>
        <w:t xml:space="preserve"> cho tham nhũng, can thiệp, ngăn cản việc chống tham nhũn</w:t>
      </w:r>
      <w:r w:rsidRPr="0052227F">
        <w:rPr>
          <w:rFonts w:ascii="Times New Roman" w:hAnsi="Times New Roman"/>
          <w:szCs w:val="28"/>
          <w:u w:val="single"/>
        </w:rPr>
        <w:t>g</w:t>
      </w:r>
      <w:r w:rsidRPr="0052227F">
        <w:rPr>
          <w:rFonts w:ascii="Times New Roman" w:hAnsi="Times New Roman"/>
          <w:szCs w:val="28"/>
        </w:rPr>
        <w:t>. </w:t>
      </w:r>
    </w:p>
    <w:p w:rsidR="00B77F45" w:rsidRPr="00CF0370" w:rsidRDefault="00DA4723" w:rsidP="00CF0370">
      <w:pPr>
        <w:spacing w:line="276" w:lineRule="auto"/>
        <w:ind w:firstLine="709"/>
        <w:jc w:val="both"/>
        <w:rPr>
          <w:rFonts w:ascii="Times New Roman" w:hAnsi="Times New Roman"/>
          <w:spacing w:val="-4"/>
          <w:szCs w:val="28"/>
        </w:rPr>
      </w:pPr>
      <w:r w:rsidRPr="00CF0370">
        <w:rPr>
          <w:rFonts w:ascii="Times New Roman" w:hAnsi="Times New Roman"/>
          <w:spacing w:val="-4"/>
          <w:szCs w:val="28"/>
        </w:rPr>
        <w:t xml:space="preserve">Tiếp tục thực hiện có hiệu quả Đề </w:t>
      </w:r>
      <w:proofErr w:type="gramStart"/>
      <w:r w:rsidRPr="00CF0370">
        <w:rPr>
          <w:rFonts w:ascii="Times New Roman" w:hAnsi="Times New Roman"/>
          <w:spacing w:val="-4"/>
          <w:szCs w:val="28"/>
        </w:rPr>
        <w:t>án</w:t>
      </w:r>
      <w:proofErr w:type="gramEnd"/>
      <w:r w:rsidRPr="00CF0370">
        <w:rPr>
          <w:rFonts w:ascii="Times New Roman" w:hAnsi="Times New Roman"/>
          <w:spacing w:val="-4"/>
          <w:szCs w:val="28"/>
        </w:rPr>
        <w:t xml:space="preserve"> số 56-ĐA/BCĐ của Thành ủy về “Đẩy mạnh công tác phát hiện, ngăn chặn, xử lý tình trạng tiêu cực, gây phiền hà, nhũng nhiễu người dân, </w:t>
      </w:r>
      <w:r w:rsidR="00B77F45" w:rsidRPr="00CF0370">
        <w:rPr>
          <w:rFonts w:ascii="Times New Roman" w:hAnsi="Times New Roman"/>
          <w:spacing w:val="-4"/>
          <w:szCs w:val="28"/>
        </w:rPr>
        <w:t xml:space="preserve">phụ huynh </w:t>
      </w:r>
      <w:r w:rsidR="00CF0370">
        <w:rPr>
          <w:rFonts w:ascii="Times New Roman" w:hAnsi="Times New Roman"/>
          <w:spacing w:val="-4"/>
          <w:szCs w:val="28"/>
        </w:rPr>
        <w:t>trong giải quyết công việc</w:t>
      </w:r>
      <w:r w:rsidR="00B77F45" w:rsidRPr="00CF0370">
        <w:rPr>
          <w:rFonts w:ascii="Times New Roman" w:hAnsi="Times New Roman"/>
          <w:spacing w:val="-4"/>
          <w:szCs w:val="28"/>
        </w:rPr>
        <w:t xml:space="preserve"> trong nhà trường</w:t>
      </w:r>
      <w:r w:rsidRPr="00CF0370">
        <w:rPr>
          <w:rFonts w:ascii="Times New Roman" w:hAnsi="Times New Roman"/>
          <w:spacing w:val="-4"/>
          <w:szCs w:val="28"/>
        </w:rPr>
        <w:t xml:space="preserve"> </w:t>
      </w:r>
    </w:p>
    <w:p w:rsidR="00DA4723"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Phối hợp, kiến nghị với các cơ quan có thẩm quyền trong việc thu hồi tài sản tham nhũng; kịp thời áp dụng các biện pháp kê biên, tạm giữ tài sản, phong tỏa tài khoản và xử lý tài sản tham nhũng ngay trong quá trình kiểm tra; khuyến khích người phạm tội tự nguyện bồi thường, khắc phục hậu quả sau tham nhũn</w:t>
      </w:r>
      <w:r w:rsidRPr="00CF0370">
        <w:rPr>
          <w:rFonts w:ascii="Times New Roman" w:hAnsi="Times New Roman"/>
          <w:szCs w:val="28"/>
        </w:rPr>
        <w:t>g.</w:t>
      </w:r>
      <w:r w:rsidRPr="0052227F">
        <w:rPr>
          <w:rFonts w:ascii="Times New Roman" w:hAnsi="Times New Roman"/>
          <w:szCs w:val="28"/>
          <w:u w:val="single"/>
        </w:rPr>
        <w:t> </w:t>
      </w:r>
    </w:p>
    <w:p w:rsidR="00DA4723"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b/>
          <w:bCs/>
          <w:szCs w:val="28"/>
        </w:rPr>
        <w:t>6. Đẩy mạnh cải cách hành chính, ứng dụng công nghệ thông tin; thực hiện nghiêm các quy định về công khai minh bạch và trách nhiệm giải tr</w:t>
      </w:r>
      <w:r w:rsidR="00CF0370">
        <w:rPr>
          <w:rFonts w:ascii="Times New Roman" w:hAnsi="Times New Roman"/>
          <w:b/>
          <w:bCs/>
          <w:szCs w:val="28"/>
        </w:rPr>
        <w:t>ình trong tổ chức hoạt động của</w:t>
      </w:r>
      <w:r w:rsidR="00792E1C" w:rsidRPr="0052227F">
        <w:rPr>
          <w:rFonts w:ascii="Times New Roman" w:hAnsi="Times New Roman"/>
          <w:b/>
          <w:bCs/>
          <w:szCs w:val="28"/>
        </w:rPr>
        <w:t xml:space="preserve"> nhà trường.</w:t>
      </w:r>
    </w:p>
    <w:p w:rsidR="00DA4723" w:rsidRPr="00CF0370" w:rsidRDefault="00DA4723" w:rsidP="00CF0370">
      <w:pPr>
        <w:spacing w:line="276" w:lineRule="auto"/>
        <w:ind w:firstLine="709"/>
        <w:jc w:val="both"/>
        <w:rPr>
          <w:rFonts w:ascii="Times New Roman" w:hAnsi="Times New Roman"/>
          <w:spacing w:val="-4"/>
          <w:szCs w:val="28"/>
        </w:rPr>
      </w:pPr>
      <w:r w:rsidRPr="00CF0370">
        <w:rPr>
          <w:rFonts w:ascii="Times New Roman" w:hAnsi="Times New Roman"/>
          <w:spacing w:val="-4"/>
          <w:szCs w:val="28"/>
        </w:rPr>
        <w:t xml:space="preserve">Tăng cường công tác lãnh đạo, đẩy mạnh cải cách hành chính, ứng dụng công nghệ thông tin trong quản lý, điều hành; nâng cao chất lượng </w:t>
      </w:r>
      <w:r w:rsidR="00E04F04" w:rsidRPr="00CF0370">
        <w:rPr>
          <w:rFonts w:ascii="Times New Roman" w:hAnsi="Times New Roman"/>
          <w:spacing w:val="-4"/>
          <w:szCs w:val="28"/>
        </w:rPr>
        <w:t>sử dụng d</w:t>
      </w:r>
      <w:r w:rsidRPr="00CF0370">
        <w:rPr>
          <w:rFonts w:ascii="Times New Roman" w:hAnsi="Times New Roman"/>
          <w:spacing w:val="-4"/>
          <w:szCs w:val="28"/>
        </w:rPr>
        <w:t xml:space="preserve">ịch vụ công. </w:t>
      </w:r>
      <w:proofErr w:type="gramStart"/>
      <w:r w:rsidRPr="00CF0370">
        <w:rPr>
          <w:rFonts w:ascii="Times New Roman" w:hAnsi="Times New Roman"/>
          <w:spacing w:val="-4"/>
          <w:szCs w:val="28"/>
        </w:rPr>
        <w:t xml:space="preserve">Thực hiện nghiêm các quy định về công khai, minh bạch, trách nhiệm giải trình trong hoạt động </w:t>
      </w:r>
      <w:r w:rsidR="00DE4FAF" w:rsidRPr="00CF0370">
        <w:rPr>
          <w:rFonts w:ascii="Times New Roman" w:hAnsi="Times New Roman"/>
          <w:spacing w:val="-4"/>
          <w:szCs w:val="28"/>
        </w:rPr>
        <w:t>tại nhà trường</w:t>
      </w:r>
      <w:r w:rsidRPr="00CF0370">
        <w:rPr>
          <w:rFonts w:ascii="Times New Roman" w:hAnsi="Times New Roman"/>
          <w:spacing w:val="-4"/>
          <w:szCs w:val="28"/>
        </w:rPr>
        <w:t>.</w:t>
      </w:r>
      <w:proofErr w:type="gramEnd"/>
      <w:r w:rsidRPr="00CF0370">
        <w:rPr>
          <w:rFonts w:ascii="Times New Roman" w:hAnsi="Times New Roman"/>
          <w:spacing w:val="-4"/>
          <w:szCs w:val="28"/>
        </w:rPr>
        <w:t xml:space="preserve"> </w:t>
      </w:r>
      <w:proofErr w:type="gramStart"/>
      <w:r w:rsidRPr="00CF0370">
        <w:rPr>
          <w:rFonts w:ascii="Times New Roman" w:hAnsi="Times New Roman"/>
          <w:spacing w:val="-4"/>
          <w:szCs w:val="28"/>
        </w:rPr>
        <w:t>Nâng</w:t>
      </w:r>
      <w:r w:rsidR="00CF0370">
        <w:rPr>
          <w:rFonts w:ascii="Times New Roman" w:hAnsi="Times New Roman"/>
          <w:spacing w:val="-4"/>
          <w:szCs w:val="28"/>
        </w:rPr>
        <w:t xml:space="preserve"> cao mức độ hài lòng của</w:t>
      </w:r>
      <w:r w:rsidR="00DE4FAF" w:rsidRPr="00CF0370">
        <w:rPr>
          <w:rFonts w:ascii="Times New Roman" w:hAnsi="Times New Roman"/>
          <w:spacing w:val="-4"/>
          <w:szCs w:val="28"/>
        </w:rPr>
        <w:t xml:space="preserve"> phụ huynh </w:t>
      </w:r>
      <w:r w:rsidRPr="00CF0370">
        <w:rPr>
          <w:rFonts w:ascii="Times New Roman" w:hAnsi="Times New Roman"/>
          <w:spacing w:val="-4"/>
          <w:szCs w:val="28"/>
        </w:rPr>
        <w:t>về giải quyết thủ tục hành chính và hồ sơ thủ tục hành chính đảm bảo đúng hạn.</w:t>
      </w:r>
      <w:proofErr w:type="gramEnd"/>
      <w:r w:rsidRPr="00CF0370">
        <w:rPr>
          <w:rFonts w:ascii="Times New Roman" w:hAnsi="Times New Roman"/>
          <w:spacing w:val="-4"/>
          <w:szCs w:val="28"/>
        </w:rPr>
        <w:t xml:space="preserve"> Tạo bước chuyển biến mạnh mẽ về kỷ luật, kỷ cương, ý thức trách nhiệm, chất lượng phục vụ nhân dân </w:t>
      </w:r>
      <w:r w:rsidR="00DE4FAF" w:rsidRPr="00CF0370">
        <w:rPr>
          <w:rFonts w:ascii="Times New Roman" w:hAnsi="Times New Roman"/>
          <w:spacing w:val="-4"/>
          <w:szCs w:val="28"/>
        </w:rPr>
        <w:t xml:space="preserve">và phụ huynh </w:t>
      </w:r>
      <w:r w:rsidRPr="00CF0370">
        <w:rPr>
          <w:rFonts w:ascii="Times New Roman" w:hAnsi="Times New Roman"/>
          <w:spacing w:val="-4"/>
          <w:szCs w:val="28"/>
        </w:rPr>
        <w:t xml:space="preserve">của đội </w:t>
      </w:r>
      <w:proofErr w:type="gramStart"/>
      <w:r w:rsidRPr="00CF0370">
        <w:rPr>
          <w:rFonts w:ascii="Times New Roman" w:hAnsi="Times New Roman"/>
          <w:spacing w:val="-4"/>
          <w:szCs w:val="28"/>
        </w:rPr>
        <w:t>ngũ</w:t>
      </w:r>
      <w:proofErr w:type="gramEnd"/>
      <w:r w:rsidRPr="00CF0370">
        <w:rPr>
          <w:rFonts w:ascii="Times New Roman" w:hAnsi="Times New Roman"/>
          <w:spacing w:val="-4"/>
          <w:szCs w:val="28"/>
        </w:rPr>
        <w:t xml:space="preserve"> cán bộ</w:t>
      </w:r>
      <w:r w:rsidR="00DE4FAF" w:rsidRPr="00CF0370">
        <w:rPr>
          <w:rFonts w:ascii="Times New Roman" w:hAnsi="Times New Roman"/>
          <w:spacing w:val="-4"/>
          <w:szCs w:val="28"/>
        </w:rPr>
        <w:t xml:space="preserve">, </w:t>
      </w:r>
      <w:r w:rsidRPr="00CF0370">
        <w:rPr>
          <w:rFonts w:ascii="Times New Roman" w:hAnsi="Times New Roman"/>
          <w:spacing w:val="-4"/>
          <w:szCs w:val="28"/>
        </w:rPr>
        <w:t>viên chức. </w:t>
      </w:r>
    </w:p>
    <w:p w:rsidR="00DA4723"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Thực hiện nghiêm túc, có hiệu quả các quy định về công tác kê khai và kiểm soát tài sản, thu nhập theo Chỉ thị số 33-CT/TW ngày 03/01/2014 của Bộ Chính trị về tăng cường sự lãnh đạo của Đảng đối với việc kê khai và kiểm soát việc kê khai tài sản; Luật Phòng, chống tham nhũng năm 2018, Nghị định số 5</w:t>
      </w:r>
      <w:r w:rsidRPr="0052227F">
        <w:rPr>
          <w:rFonts w:ascii="Times New Roman" w:hAnsi="Times New Roman"/>
          <w:i/>
          <w:iCs/>
          <w:szCs w:val="28"/>
        </w:rPr>
        <w:t>9/</w:t>
      </w:r>
      <w:r w:rsidRPr="0052227F">
        <w:rPr>
          <w:rFonts w:ascii="Times New Roman" w:hAnsi="Times New Roman"/>
          <w:szCs w:val="28"/>
        </w:rPr>
        <w:t>2014/NĐ-CP và Nghị định số 130/NĐ-CP ngày 30/10</w:t>
      </w:r>
      <w:r w:rsidRPr="0052227F">
        <w:rPr>
          <w:rFonts w:ascii="Times New Roman" w:hAnsi="Times New Roman"/>
          <w:i/>
          <w:iCs/>
          <w:szCs w:val="28"/>
        </w:rPr>
        <w:t>/</w:t>
      </w:r>
      <w:r w:rsidRPr="0052227F">
        <w:rPr>
          <w:rFonts w:ascii="Times New Roman" w:hAnsi="Times New Roman"/>
          <w:szCs w:val="28"/>
        </w:rPr>
        <w:t xml:space="preserve">2020 của Chính phủ về kiểm soát tài sản thu nhập của người có chức vụ, quyền hạn trong cơ quan, tổ chức, đơn vị. </w:t>
      </w:r>
    </w:p>
    <w:p w:rsidR="00DA4723"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 xml:space="preserve">Thực hiện tốt, kịp thời </w:t>
      </w:r>
      <w:r w:rsidR="00247354" w:rsidRPr="0052227F">
        <w:rPr>
          <w:rFonts w:ascii="Times New Roman" w:hAnsi="Times New Roman"/>
          <w:szCs w:val="28"/>
        </w:rPr>
        <w:t xml:space="preserve">các chế độ </w:t>
      </w:r>
      <w:r w:rsidRPr="0052227F">
        <w:rPr>
          <w:rFonts w:ascii="Times New Roman" w:hAnsi="Times New Roman"/>
          <w:szCs w:val="28"/>
        </w:rPr>
        <w:t xml:space="preserve">chính sách </w:t>
      </w:r>
      <w:r w:rsidR="00247354" w:rsidRPr="0052227F">
        <w:rPr>
          <w:rFonts w:ascii="Times New Roman" w:hAnsi="Times New Roman"/>
          <w:szCs w:val="28"/>
        </w:rPr>
        <w:t>cho CB, GV, NV</w:t>
      </w:r>
      <w:r w:rsidRPr="0052227F">
        <w:rPr>
          <w:rFonts w:ascii="Times New Roman" w:hAnsi="Times New Roman"/>
          <w:szCs w:val="28"/>
        </w:rPr>
        <w:t>, nâng cao thu nhập; có các cơ chế đảm bảo điều kiện làm việc, cuộc sống cho cán bộ, viên chức để đội ngũ này yên tâm công tác, toàn tâm, toàn ý với công việc để “không cần tham nhũng”. </w:t>
      </w:r>
    </w:p>
    <w:p w:rsidR="00DA4723" w:rsidRPr="0052227F" w:rsidRDefault="00DA4723" w:rsidP="00CF0370">
      <w:pPr>
        <w:spacing w:line="276" w:lineRule="auto"/>
        <w:ind w:firstLine="709"/>
        <w:jc w:val="both"/>
        <w:rPr>
          <w:rFonts w:ascii="Times New Roman" w:hAnsi="Times New Roman"/>
          <w:szCs w:val="28"/>
        </w:rPr>
      </w:pPr>
      <w:r w:rsidRPr="005613D9">
        <w:rPr>
          <w:rFonts w:ascii="Times New Roman" w:hAnsi="Times New Roman"/>
          <w:b/>
          <w:szCs w:val="28"/>
        </w:rPr>
        <w:t xml:space="preserve">7. Phát </w:t>
      </w:r>
      <w:r w:rsidRPr="005613D9">
        <w:rPr>
          <w:rFonts w:ascii="Times New Roman" w:hAnsi="Times New Roman"/>
          <w:b/>
          <w:bCs/>
          <w:szCs w:val="28"/>
        </w:rPr>
        <w:t xml:space="preserve">huy vai trò trách nhiệm của </w:t>
      </w:r>
      <w:r w:rsidRPr="005613D9">
        <w:rPr>
          <w:rFonts w:ascii="Times New Roman" w:hAnsi="Times New Roman"/>
          <w:b/>
          <w:szCs w:val="28"/>
        </w:rPr>
        <w:t xml:space="preserve">các tổ chức, đoàn thể </w:t>
      </w:r>
      <w:proofErr w:type="gramStart"/>
      <w:r w:rsidRPr="005613D9">
        <w:rPr>
          <w:rFonts w:ascii="Times New Roman" w:hAnsi="Times New Roman"/>
          <w:b/>
          <w:szCs w:val="28"/>
        </w:rPr>
        <w:t xml:space="preserve">tại </w:t>
      </w:r>
      <w:r w:rsidR="00247354" w:rsidRPr="005613D9">
        <w:rPr>
          <w:rFonts w:ascii="Times New Roman" w:hAnsi="Times New Roman"/>
          <w:b/>
          <w:szCs w:val="28"/>
        </w:rPr>
        <w:t xml:space="preserve"> nhà</w:t>
      </w:r>
      <w:proofErr w:type="gramEnd"/>
      <w:r w:rsidR="00247354" w:rsidRPr="005613D9">
        <w:rPr>
          <w:rFonts w:ascii="Times New Roman" w:hAnsi="Times New Roman"/>
          <w:b/>
          <w:szCs w:val="28"/>
        </w:rPr>
        <w:t xml:space="preserve"> trường</w:t>
      </w:r>
      <w:r w:rsidR="00247354" w:rsidRPr="0052227F">
        <w:rPr>
          <w:rFonts w:ascii="Times New Roman" w:hAnsi="Times New Roman"/>
          <w:szCs w:val="28"/>
        </w:rPr>
        <w:t xml:space="preserve"> </w:t>
      </w:r>
      <w:r w:rsidRPr="0052227F">
        <w:rPr>
          <w:rFonts w:ascii="Times New Roman" w:hAnsi="Times New Roman"/>
          <w:b/>
          <w:bCs/>
          <w:szCs w:val="28"/>
        </w:rPr>
        <w:t>trong công tác PCTN, THTKCLP; thực hiện tốt công tác bảo vệ người tố cáo tiêu cực, tham nhũng </w:t>
      </w:r>
    </w:p>
    <w:p w:rsidR="00DA4723"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 xml:space="preserve">Phát huy mạnh mẽ vai trò giám sát của Ban thanh tra nhân dân tại </w:t>
      </w:r>
      <w:r w:rsidR="00247354" w:rsidRPr="0052227F">
        <w:rPr>
          <w:rFonts w:ascii="Times New Roman" w:hAnsi="Times New Roman"/>
          <w:szCs w:val="28"/>
        </w:rPr>
        <w:t xml:space="preserve">nhà trường </w:t>
      </w:r>
      <w:r w:rsidRPr="0052227F">
        <w:rPr>
          <w:rFonts w:ascii="Times New Roman" w:hAnsi="Times New Roman"/>
          <w:szCs w:val="28"/>
        </w:rPr>
        <w:t xml:space="preserve">trong việc phát hiện, đấu tranh PCTN, THTKCLP; nâng cao vai trò của </w:t>
      </w:r>
      <w:r w:rsidRPr="0052227F">
        <w:rPr>
          <w:rFonts w:ascii="Times New Roman" w:hAnsi="Times New Roman"/>
          <w:szCs w:val="28"/>
        </w:rPr>
        <w:lastRenderedPageBreak/>
        <w:t xml:space="preserve">tổ chức Công đoàn trong nhà trường, quyền làm chủ của cán bộ, công chức, viên chức; kiên trì thực hiện nguyên tắc “dân biết, dân bàn, dân làm, dân kiểm tra, </w:t>
      </w:r>
      <w:r w:rsidRPr="0052227F">
        <w:rPr>
          <w:rFonts w:ascii="Times New Roman" w:hAnsi="Times New Roman"/>
          <w:szCs w:val="28"/>
          <w:u w:val="single"/>
        </w:rPr>
        <w:t>g</w:t>
      </w:r>
      <w:r w:rsidRPr="0052227F">
        <w:rPr>
          <w:rFonts w:ascii="Times New Roman" w:hAnsi="Times New Roman"/>
          <w:szCs w:val="28"/>
        </w:rPr>
        <w:t>iám sát”. </w:t>
      </w:r>
    </w:p>
    <w:p w:rsidR="00DA4723" w:rsidRPr="0052227F" w:rsidRDefault="00DA4723" w:rsidP="00CF0370">
      <w:pPr>
        <w:spacing w:line="276" w:lineRule="auto"/>
        <w:ind w:left="168" w:firstLine="709"/>
        <w:jc w:val="both"/>
        <w:rPr>
          <w:rFonts w:ascii="Times New Roman" w:hAnsi="Times New Roman"/>
          <w:szCs w:val="28"/>
        </w:rPr>
      </w:pPr>
      <w:r w:rsidRPr="0052227F">
        <w:rPr>
          <w:rFonts w:ascii="Times New Roman" w:hAnsi="Times New Roman"/>
          <w:b/>
          <w:bCs/>
          <w:szCs w:val="28"/>
        </w:rPr>
        <w:t xml:space="preserve">8. Tiếp tục kiện toàn tổ chức bộ máy, nâng cao hiệu lực, hiệu quả hoạt động của </w:t>
      </w:r>
      <w:r w:rsidR="00247354" w:rsidRPr="0052227F">
        <w:rPr>
          <w:rFonts w:ascii="Times New Roman" w:hAnsi="Times New Roman"/>
          <w:b/>
          <w:bCs/>
          <w:szCs w:val="28"/>
        </w:rPr>
        <w:t>nhà trường</w:t>
      </w:r>
      <w:r w:rsidRPr="0052227F">
        <w:rPr>
          <w:rFonts w:ascii="Times New Roman" w:hAnsi="Times New Roman"/>
          <w:b/>
          <w:bCs/>
          <w:szCs w:val="28"/>
        </w:rPr>
        <w:t>; tăng cườn</w:t>
      </w:r>
      <w:r w:rsidRPr="0052227F">
        <w:rPr>
          <w:rFonts w:ascii="Times New Roman" w:hAnsi="Times New Roman"/>
          <w:b/>
          <w:bCs/>
          <w:i/>
          <w:iCs/>
          <w:szCs w:val="28"/>
        </w:rPr>
        <w:t xml:space="preserve">g </w:t>
      </w:r>
      <w:r w:rsidRPr="0052227F">
        <w:rPr>
          <w:rFonts w:ascii="Times New Roman" w:hAnsi="Times New Roman"/>
          <w:b/>
          <w:bCs/>
          <w:szCs w:val="28"/>
        </w:rPr>
        <w:t>hiệu quả công tác phối hợp </w:t>
      </w:r>
    </w:p>
    <w:p w:rsidR="00B86E5D" w:rsidRPr="0052227F" w:rsidRDefault="00DA4723" w:rsidP="00CF0370">
      <w:pPr>
        <w:spacing w:line="276" w:lineRule="auto"/>
        <w:ind w:firstLine="709"/>
        <w:jc w:val="both"/>
        <w:rPr>
          <w:rFonts w:ascii="Times New Roman" w:hAnsi="Times New Roman"/>
          <w:szCs w:val="28"/>
        </w:rPr>
      </w:pPr>
      <w:proofErr w:type="gramStart"/>
      <w:r w:rsidRPr="0052227F">
        <w:rPr>
          <w:rFonts w:ascii="Times New Roman" w:hAnsi="Times New Roman"/>
          <w:szCs w:val="28"/>
        </w:rPr>
        <w:t>Tiếp tục kiện toàn tổ chức bộ máy, nâng cao năng lực hiệu quả hoạt độn</w:t>
      </w:r>
      <w:r w:rsidRPr="0052227F">
        <w:rPr>
          <w:rFonts w:ascii="Times New Roman" w:hAnsi="Times New Roman"/>
          <w:szCs w:val="28"/>
          <w:u w:val="single"/>
        </w:rPr>
        <w:t xml:space="preserve">g </w:t>
      </w:r>
      <w:r w:rsidRPr="0052227F">
        <w:rPr>
          <w:rFonts w:ascii="Times New Roman" w:hAnsi="Times New Roman"/>
          <w:szCs w:val="28"/>
        </w:rPr>
        <w:t>trong việc phát hiện, xử lý vụ việc tham nhũng.</w:t>
      </w:r>
      <w:proofErr w:type="gramEnd"/>
      <w:r w:rsidRPr="0052227F">
        <w:rPr>
          <w:rFonts w:ascii="Times New Roman" w:hAnsi="Times New Roman"/>
          <w:szCs w:val="28"/>
        </w:rPr>
        <w:t xml:space="preserve"> Xây dựng đội </w:t>
      </w:r>
      <w:proofErr w:type="gramStart"/>
      <w:r w:rsidRPr="0052227F">
        <w:rPr>
          <w:rFonts w:ascii="Times New Roman" w:hAnsi="Times New Roman"/>
          <w:szCs w:val="28"/>
        </w:rPr>
        <w:t>ngũ</w:t>
      </w:r>
      <w:proofErr w:type="gramEnd"/>
      <w:r w:rsidRPr="0052227F">
        <w:rPr>
          <w:rFonts w:ascii="Times New Roman" w:hAnsi="Times New Roman"/>
          <w:szCs w:val="28"/>
        </w:rPr>
        <w:t xml:space="preserve"> cán bộ làm công tác PCTN có bản lĩnh, trong sạch, liêm chính; đồng thời có chính sách đãi ngộ hợp lý cho đội ngũ cán bộ, viên chức làm nhiệm vụ PCTN. </w:t>
      </w:r>
    </w:p>
    <w:p w:rsidR="001C2197"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 xml:space="preserve">Tăng cường hiệu quả công tác phối hợp trong đấu tranh, phát hiện, xử lý hành </w:t>
      </w:r>
      <w:proofErr w:type="gramStart"/>
      <w:r w:rsidRPr="0052227F">
        <w:rPr>
          <w:rFonts w:ascii="Times New Roman" w:hAnsi="Times New Roman"/>
          <w:szCs w:val="28"/>
        </w:rPr>
        <w:t>vi</w:t>
      </w:r>
      <w:proofErr w:type="gramEnd"/>
      <w:r w:rsidRPr="0052227F">
        <w:rPr>
          <w:rFonts w:ascii="Times New Roman" w:hAnsi="Times New Roman"/>
          <w:szCs w:val="28"/>
        </w:rPr>
        <w:t xml:space="preserve"> tham nhũng, lãng phí, tiêu cực. </w:t>
      </w:r>
    </w:p>
    <w:p w:rsidR="00DA4723" w:rsidRPr="0052227F" w:rsidRDefault="00DA4723" w:rsidP="00CF0370">
      <w:pPr>
        <w:spacing w:line="276" w:lineRule="auto"/>
        <w:ind w:firstLine="709"/>
        <w:jc w:val="both"/>
        <w:rPr>
          <w:rFonts w:ascii="Times New Roman" w:hAnsi="Times New Roman"/>
          <w:szCs w:val="28"/>
        </w:rPr>
      </w:pPr>
      <w:r w:rsidRPr="005613D9">
        <w:rPr>
          <w:rFonts w:ascii="Times New Roman" w:hAnsi="Times New Roman"/>
          <w:b/>
          <w:szCs w:val="28"/>
        </w:rPr>
        <w:t xml:space="preserve">9. </w:t>
      </w:r>
      <w:r w:rsidRPr="005613D9">
        <w:rPr>
          <w:rFonts w:ascii="Times New Roman" w:hAnsi="Times New Roman"/>
          <w:b/>
          <w:bCs/>
          <w:szCs w:val="28"/>
        </w:rPr>
        <w:t>Đẩy</w:t>
      </w:r>
      <w:r w:rsidRPr="0052227F">
        <w:rPr>
          <w:rFonts w:ascii="Times New Roman" w:hAnsi="Times New Roman"/>
          <w:b/>
          <w:bCs/>
          <w:szCs w:val="28"/>
        </w:rPr>
        <w:t xml:space="preserve"> mạnh việc thực hiện đồng bộ các nhiệm vụ, giải pháp trọng tâm về thực hành tiết kiệm, chống lãng phí </w:t>
      </w:r>
    </w:p>
    <w:p w:rsidR="001C2197"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Tăng cườn</w:t>
      </w:r>
      <w:r w:rsidRPr="0052227F">
        <w:rPr>
          <w:rFonts w:ascii="Times New Roman" w:hAnsi="Times New Roman"/>
          <w:szCs w:val="28"/>
          <w:u w:val="single"/>
        </w:rPr>
        <w:t xml:space="preserve">g </w:t>
      </w:r>
      <w:r w:rsidRPr="0052227F">
        <w:rPr>
          <w:rFonts w:ascii="Times New Roman" w:hAnsi="Times New Roman"/>
          <w:szCs w:val="28"/>
        </w:rPr>
        <w:t xml:space="preserve">quản lý điều hành chi ngân sách nhà nước, đảm bảo chặt chẽ, tiết kiệm, chống thất thoát lãng phí; nâng cao hiệu quả sử </w:t>
      </w:r>
      <w:r w:rsidRPr="005613D9">
        <w:rPr>
          <w:rFonts w:ascii="Times New Roman" w:hAnsi="Times New Roman"/>
          <w:szCs w:val="28"/>
        </w:rPr>
        <w:t>dụng ngân</w:t>
      </w:r>
      <w:r w:rsidRPr="0052227F">
        <w:rPr>
          <w:rFonts w:ascii="Times New Roman" w:hAnsi="Times New Roman"/>
          <w:szCs w:val="28"/>
        </w:rPr>
        <w:t xml:space="preserve"> sách nhà nước tuân thủ đúng </w:t>
      </w:r>
      <w:r w:rsidRPr="0052227F">
        <w:rPr>
          <w:rFonts w:ascii="Times New Roman" w:hAnsi="Times New Roman"/>
          <w:szCs w:val="28"/>
          <w:u w:val="single"/>
        </w:rPr>
        <w:t>ng</w:t>
      </w:r>
      <w:r w:rsidRPr="0052227F">
        <w:rPr>
          <w:rFonts w:ascii="Times New Roman" w:hAnsi="Times New Roman"/>
          <w:szCs w:val="28"/>
        </w:rPr>
        <w:t>uyên tắc, quy định. </w:t>
      </w:r>
    </w:p>
    <w:p w:rsidR="00DA4723"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 xml:space="preserve"> Tăng cường phân cấp, đẩy mạnh việc ủy quyền, giao quyền trong quản lý, xử lý, giải quyết công việc; việc mua sắm tài sản </w:t>
      </w:r>
      <w:proofErr w:type="gramStart"/>
      <w:r w:rsidRPr="0052227F">
        <w:rPr>
          <w:rFonts w:ascii="Times New Roman" w:hAnsi="Times New Roman"/>
          <w:szCs w:val="28"/>
        </w:rPr>
        <w:t>theo</w:t>
      </w:r>
      <w:proofErr w:type="gramEnd"/>
      <w:r w:rsidRPr="0052227F">
        <w:rPr>
          <w:rFonts w:ascii="Times New Roman" w:hAnsi="Times New Roman"/>
          <w:szCs w:val="28"/>
        </w:rPr>
        <w:t xml:space="preserve"> tiêu chuẩn, định mức. Đối với những tài sản trong danh mục mua sắm tập trung phải thực hiện đúng quy định, đảm bảo tiết kiệm và hiệu quả, ứng dụng công nghệ thông tin vào hoạt động đấu thầu mua sắm nhằm tăng cường tính công khai, minh bạch và hiệu quả kinh tế trong thực hiện công tác đấu thầu, góp phần tạo môi trường cạnh tranh và tiết kiệm thời gian, chi phí cho các bên tham gia. </w:t>
      </w:r>
    </w:p>
    <w:p w:rsidR="00CF0370" w:rsidRDefault="00DA4723" w:rsidP="00CF0370">
      <w:pPr>
        <w:spacing w:line="276" w:lineRule="auto"/>
        <w:ind w:firstLine="709"/>
        <w:jc w:val="both"/>
        <w:rPr>
          <w:rFonts w:ascii="Times New Roman" w:hAnsi="Times New Roman"/>
          <w:b/>
          <w:bCs/>
          <w:szCs w:val="28"/>
        </w:rPr>
      </w:pPr>
      <w:r w:rsidRPr="0052227F">
        <w:rPr>
          <w:rFonts w:ascii="Times New Roman" w:hAnsi="Times New Roman"/>
          <w:b/>
          <w:bCs/>
          <w:szCs w:val="28"/>
        </w:rPr>
        <w:t xml:space="preserve">III. LỘ TRÌNH TRIỂN KHAI THỰC HIỆN </w:t>
      </w:r>
    </w:p>
    <w:p w:rsidR="00DA4723" w:rsidRPr="0052227F" w:rsidRDefault="00DA4723" w:rsidP="00CF0370">
      <w:pPr>
        <w:spacing w:line="276" w:lineRule="auto"/>
        <w:ind w:firstLine="709"/>
        <w:jc w:val="both"/>
        <w:rPr>
          <w:rFonts w:ascii="Times New Roman" w:hAnsi="Times New Roman"/>
          <w:szCs w:val="28"/>
        </w:rPr>
      </w:pPr>
      <w:r w:rsidRPr="00CF0370">
        <w:rPr>
          <w:rFonts w:ascii="Times New Roman" w:hAnsi="Times New Roman"/>
          <w:b/>
          <w:szCs w:val="28"/>
        </w:rPr>
        <w:t>1. Năm</w:t>
      </w:r>
      <w:r w:rsidRPr="005613D9">
        <w:rPr>
          <w:rFonts w:ascii="Times New Roman" w:hAnsi="Times New Roman"/>
          <w:b/>
          <w:szCs w:val="28"/>
        </w:rPr>
        <w:t xml:space="preserve"> 2021</w:t>
      </w:r>
      <w:r w:rsidRPr="0052227F">
        <w:rPr>
          <w:rFonts w:ascii="Times New Roman" w:hAnsi="Times New Roman"/>
          <w:szCs w:val="28"/>
        </w:rPr>
        <w:t> </w:t>
      </w:r>
    </w:p>
    <w:p w:rsidR="00DA4723"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Kiện toàn Ban Chỉ đạo PCTN, THTKCLP của ngành GDĐT; xây dựng hệ thống các văn bản lãnh đạo, chỉ đạo, tổ chức thực hiện công tác PCTN, THTK</w:t>
      </w:r>
      <w:proofErr w:type="gramStart"/>
      <w:r w:rsidRPr="0052227F">
        <w:rPr>
          <w:rFonts w:ascii="Times New Roman" w:hAnsi="Times New Roman"/>
          <w:szCs w:val="28"/>
        </w:rPr>
        <w:t>,CLP</w:t>
      </w:r>
      <w:proofErr w:type="gramEnd"/>
      <w:r w:rsidRPr="0052227F">
        <w:rPr>
          <w:rFonts w:ascii="Times New Roman" w:hAnsi="Times New Roman"/>
          <w:szCs w:val="28"/>
        </w:rPr>
        <w:t>. </w:t>
      </w:r>
    </w:p>
    <w:p w:rsidR="00DA4723" w:rsidRPr="0052227F" w:rsidRDefault="00DA4723" w:rsidP="00CF0370">
      <w:pPr>
        <w:spacing w:line="276" w:lineRule="auto"/>
        <w:ind w:firstLine="709"/>
        <w:jc w:val="both"/>
        <w:rPr>
          <w:rFonts w:ascii="Times New Roman" w:hAnsi="Times New Roman"/>
          <w:szCs w:val="28"/>
        </w:rPr>
      </w:pPr>
      <w:proofErr w:type="gramStart"/>
      <w:r w:rsidRPr="0052227F">
        <w:rPr>
          <w:rFonts w:ascii="Times New Roman" w:hAnsi="Times New Roman"/>
          <w:szCs w:val="28"/>
        </w:rPr>
        <w:t>Xây dựng Kế hoạch Thực hiện Chương trình số 10-CTr ngày 17</w:t>
      </w:r>
      <w:r w:rsidRPr="0052227F">
        <w:rPr>
          <w:rFonts w:ascii="Times New Roman" w:hAnsi="Times New Roman"/>
          <w:i/>
          <w:iCs/>
          <w:szCs w:val="28"/>
        </w:rPr>
        <w:t>/3/</w:t>
      </w:r>
      <w:r w:rsidRPr="0052227F">
        <w:rPr>
          <w:rFonts w:ascii="Times New Roman" w:hAnsi="Times New Roman"/>
          <w:szCs w:val="28"/>
        </w:rPr>
        <w:t>2021 và Kế hoạch số 150 /KH-UBND, ngày 1</w:t>
      </w:r>
      <w:r w:rsidRPr="0052227F">
        <w:rPr>
          <w:rFonts w:ascii="Times New Roman" w:hAnsi="Times New Roman"/>
          <w:i/>
          <w:iCs/>
          <w:szCs w:val="28"/>
        </w:rPr>
        <w:t>7/6/</w:t>
      </w:r>
      <w:r w:rsidRPr="0052227F">
        <w:rPr>
          <w:rFonts w:ascii="Times New Roman" w:hAnsi="Times New Roman"/>
          <w:szCs w:val="28"/>
        </w:rPr>
        <w:t>2021 của UBND thành phố Hà Nội về “Nâng cao hiệu quả công tác phòng, chống tham nhũng; thực hành tiết kiệm, chống lãng phí giai đoạn 2021-2025”.</w:t>
      </w:r>
      <w:proofErr w:type="gramEnd"/>
      <w:r w:rsidRPr="0052227F">
        <w:rPr>
          <w:rFonts w:ascii="Times New Roman" w:hAnsi="Times New Roman"/>
          <w:szCs w:val="28"/>
        </w:rPr>
        <w:t> </w:t>
      </w:r>
    </w:p>
    <w:p w:rsidR="00DA4723" w:rsidRPr="005613D9" w:rsidRDefault="00DA4723" w:rsidP="00CF0370">
      <w:pPr>
        <w:spacing w:line="276" w:lineRule="auto"/>
        <w:ind w:firstLine="709"/>
        <w:jc w:val="both"/>
        <w:rPr>
          <w:rFonts w:ascii="Times New Roman" w:hAnsi="Times New Roman"/>
          <w:spacing w:val="-2"/>
          <w:szCs w:val="28"/>
        </w:rPr>
      </w:pPr>
      <w:r w:rsidRPr="005613D9">
        <w:rPr>
          <w:rFonts w:ascii="Times New Roman" w:hAnsi="Times New Roman"/>
          <w:spacing w:val="-2"/>
          <w:szCs w:val="28"/>
        </w:rPr>
        <w:t>Tập trung làm tốt công tác tuyên truyền, phổ biến quán triệt nội dung các Chương trình, kế hoạch về công tác PCTN, THTKCLP: Tổ chức tuyên truyền, phổ biến, quán triệt, triển khai thực hiện nội dung Chương trình số 10-CTr/TU của Thành ủy về “Nâng cao hiệu quả công tác phòng, chống tham nhũng; thực hành tiết kiệm, chống lãng phí giai đoạn 2021-2025” và Kế hoạch số 150/KH UBND, ngày 1</w:t>
      </w:r>
      <w:r w:rsidRPr="005613D9">
        <w:rPr>
          <w:rFonts w:ascii="Times New Roman" w:hAnsi="Times New Roman"/>
          <w:i/>
          <w:iCs/>
          <w:spacing w:val="-2"/>
          <w:szCs w:val="28"/>
        </w:rPr>
        <w:t>7/6/2</w:t>
      </w:r>
      <w:r w:rsidRPr="005613D9">
        <w:rPr>
          <w:rFonts w:ascii="Times New Roman" w:hAnsi="Times New Roman"/>
          <w:spacing w:val="-2"/>
          <w:szCs w:val="28"/>
        </w:rPr>
        <w:t>021 ngày 1</w:t>
      </w:r>
      <w:r w:rsidRPr="005613D9">
        <w:rPr>
          <w:rFonts w:ascii="Times New Roman" w:hAnsi="Times New Roman"/>
          <w:i/>
          <w:iCs/>
          <w:spacing w:val="-2"/>
          <w:szCs w:val="28"/>
        </w:rPr>
        <w:t>7/6/</w:t>
      </w:r>
      <w:r w:rsidRPr="005613D9">
        <w:rPr>
          <w:rFonts w:ascii="Times New Roman" w:hAnsi="Times New Roman"/>
          <w:spacing w:val="-2"/>
          <w:szCs w:val="28"/>
        </w:rPr>
        <w:t xml:space="preserve">2021 của UBND thành phố Hà Nội thực hiện </w:t>
      </w:r>
      <w:r w:rsidRPr="005613D9">
        <w:rPr>
          <w:rFonts w:ascii="Times New Roman" w:hAnsi="Times New Roman"/>
          <w:spacing w:val="-2"/>
          <w:szCs w:val="28"/>
        </w:rPr>
        <w:lastRenderedPageBreak/>
        <w:t>Chương trình về “Nâng cao hiệu quả công tác phòng, chống tham nhũng; thực hành tiết kiệm, chống lãng phí giai đoạn 2021-2025”; đẩy mạnh tuyên truyền trên các phương tiện truyền thôn</w:t>
      </w:r>
      <w:r w:rsidRPr="005613D9">
        <w:rPr>
          <w:rFonts w:ascii="Times New Roman" w:hAnsi="Times New Roman"/>
          <w:spacing w:val="-2"/>
          <w:szCs w:val="28"/>
          <w:u w:val="single"/>
        </w:rPr>
        <w:t>g</w:t>
      </w:r>
      <w:r w:rsidRPr="005613D9">
        <w:rPr>
          <w:rFonts w:ascii="Times New Roman" w:hAnsi="Times New Roman"/>
          <w:spacing w:val="-2"/>
          <w:szCs w:val="28"/>
        </w:rPr>
        <w:t>. </w:t>
      </w:r>
    </w:p>
    <w:p w:rsidR="00DA4723"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Xây dựng Báo cáo sơ kết 05 năm thực hiện Kết luận số 10-KL/TW ngày 26/12</w:t>
      </w:r>
      <w:r w:rsidRPr="0052227F">
        <w:rPr>
          <w:rFonts w:ascii="Times New Roman" w:hAnsi="Times New Roman"/>
          <w:i/>
          <w:iCs/>
          <w:szCs w:val="28"/>
        </w:rPr>
        <w:t>/</w:t>
      </w:r>
      <w:r w:rsidRPr="0052227F">
        <w:rPr>
          <w:rFonts w:ascii="Times New Roman" w:hAnsi="Times New Roman"/>
          <w:szCs w:val="28"/>
        </w:rPr>
        <w:t xml:space="preserve">2016 của Bộ Chính trị và </w:t>
      </w:r>
      <w:r w:rsidR="00051B04" w:rsidRPr="0052227F">
        <w:rPr>
          <w:rFonts w:ascii="Times New Roman" w:hAnsi="Times New Roman"/>
          <w:szCs w:val="28"/>
        </w:rPr>
        <w:t>Kế</w:t>
      </w:r>
      <w:r w:rsidRPr="0052227F">
        <w:rPr>
          <w:rFonts w:ascii="Times New Roman" w:hAnsi="Times New Roman"/>
          <w:szCs w:val="28"/>
        </w:rPr>
        <w:t xml:space="preserve"> hoạch số 43-KH/TU ngày </w:t>
      </w:r>
      <w:r w:rsidRPr="0052227F">
        <w:rPr>
          <w:rFonts w:ascii="Times New Roman" w:hAnsi="Times New Roman"/>
          <w:i/>
          <w:iCs/>
          <w:szCs w:val="28"/>
        </w:rPr>
        <w:t>28/4/</w:t>
      </w:r>
      <w:r w:rsidRPr="0052227F">
        <w:rPr>
          <w:rFonts w:ascii="Times New Roman" w:hAnsi="Times New Roman"/>
          <w:szCs w:val="28"/>
        </w:rPr>
        <w:t>2017 của Thành ủy Hà Nội triển khai thực hiện Kết luận số 10-KL/TW “về tiếp tục thực hiện Nghị quyết Trung ương 3 (khóa X) về tăng cường sự lãnh đạo của Đảng đối với công tác phòng, chống, lãng phí”. </w:t>
      </w:r>
    </w:p>
    <w:p w:rsidR="001C2197" w:rsidRPr="005613D9" w:rsidRDefault="00DA4723" w:rsidP="00CF0370">
      <w:pPr>
        <w:spacing w:line="276" w:lineRule="auto"/>
        <w:ind w:firstLine="709"/>
        <w:jc w:val="both"/>
        <w:rPr>
          <w:rFonts w:ascii="Times New Roman" w:hAnsi="Times New Roman"/>
          <w:spacing w:val="-4"/>
          <w:szCs w:val="28"/>
        </w:rPr>
      </w:pPr>
      <w:r w:rsidRPr="005613D9">
        <w:rPr>
          <w:rFonts w:ascii="Times New Roman" w:hAnsi="Times New Roman"/>
          <w:spacing w:val="-4"/>
          <w:szCs w:val="28"/>
        </w:rPr>
        <w:t xml:space="preserve">Phối hợp tiếp tục triển khai thực hiện Đề </w:t>
      </w:r>
      <w:proofErr w:type="gramStart"/>
      <w:r w:rsidRPr="005613D9">
        <w:rPr>
          <w:rFonts w:ascii="Times New Roman" w:hAnsi="Times New Roman"/>
          <w:spacing w:val="-4"/>
          <w:szCs w:val="28"/>
        </w:rPr>
        <w:t>án</w:t>
      </w:r>
      <w:proofErr w:type="gramEnd"/>
      <w:r w:rsidRPr="005613D9">
        <w:rPr>
          <w:rFonts w:ascii="Times New Roman" w:hAnsi="Times New Roman"/>
          <w:spacing w:val="-4"/>
          <w:szCs w:val="28"/>
        </w:rPr>
        <w:t xml:space="preserve"> số 56-ĐA</w:t>
      </w:r>
      <w:r w:rsidRPr="005613D9">
        <w:rPr>
          <w:rFonts w:ascii="Times New Roman" w:hAnsi="Times New Roman"/>
          <w:i/>
          <w:iCs/>
          <w:spacing w:val="-4"/>
          <w:szCs w:val="28"/>
        </w:rPr>
        <w:t>/</w:t>
      </w:r>
      <w:r w:rsidRPr="005613D9">
        <w:rPr>
          <w:rFonts w:ascii="Times New Roman" w:hAnsi="Times New Roman"/>
          <w:spacing w:val="-4"/>
          <w:szCs w:val="28"/>
        </w:rPr>
        <w:t xml:space="preserve">BCĐ ngày </w:t>
      </w:r>
      <w:r w:rsidRPr="005613D9">
        <w:rPr>
          <w:rFonts w:ascii="Times New Roman" w:hAnsi="Times New Roman"/>
          <w:i/>
          <w:iCs/>
          <w:spacing w:val="-4"/>
          <w:szCs w:val="28"/>
        </w:rPr>
        <w:t>2</w:t>
      </w:r>
      <w:r w:rsidRPr="005613D9">
        <w:rPr>
          <w:rFonts w:ascii="Times New Roman" w:hAnsi="Times New Roman"/>
          <w:spacing w:val="-4"/>
          <w:szCs w:val="28"/>
        </w:rPr>
        <w:t>5/11</w:t>
      </w:r>
      <w:r w:rsidRPr="005613D9">
        <w:rPr>
          <w:rFonts w:ascii="Times New Roman" w:hAnsi="Times New Roman"/>
          <w:i/>
          <w:iCs/>
          <w:spacing w:val="-4"/>
          <w:szCs w:val="28"/>
        </w:rPr>
        <w:t>/</w:t>
      </w:r>
      <w:r w:rsidRPr="005613D9">
        <w:rPr>
          <w:rFonts w:ascii="Times New Roman" w:hAnsi="Times New Roman"/>
          <w:spacing w:val="-4"/>
          <w:szCs w:val="28"/>
        </w:rPr>
        <w:t>2019 về “Đẩy mạnh công tác phát hiện, xử lý tình trạng tiêu cực, gây phiên hà nhũng nhiễu người dân, trong giải quyết công việc trên địa bàn Thành phố”</w:t>
      </w:r>
      <w:r w:rsidR="00051B04" w:rsidRPr="005613D9">
        <w:rPr>
          <w:rFonts w:ascii="Times New Roman" w:hAnsi="Times New Roman"/>
          <w:spacing w:val="-4"/>
          <w:szCs w:val="28"/>
        </w:rPr>
        <w:t>.</w:t>
      </w:r>
      <w:r w:rsidRPr="005613D9">
        <w:rPr>
          <w:rFonts w:ascii="Times New Roman" w:hAnsi="Times New Roman"/>
          <w:spacing w:val="-4"/>
          <w:szCs w:val="28"/>
        </w:rPr>
        <w:t xml:space="preserve"> </w:t>
      </w:r>
    </w:p>
    <w:p w:rsidR="005613D9" w:rsidRPr="005613D9" w:rsidRDefault="00DA4723" w:rsidP="00CF0370">
      <w:pPr>
        <w:spacing w:line="276" w:lineRule="auto"/>
        <w:ind w:firstLine="709"/>
        <w:jc w:val="both"/>
        <w:rPr>
          <w:rFonts w:ascii="Times New Roman" w:hAnsi="Times New Roman"/>
          <w:szCs w:val="28"/>
        </w:rPr>
      </w:pPr>
      <w:r w:rsidRPr="005613D9">
        <w:rPr>
          <w:rFonts w:ascii="Times New Roman" w:hAnsi="Times New Roman"/>
          <w:b/>
          <w:bCs/>
          <w:iCs/>
          <w:szCs w:val="28"/>
        </w:rPr>
        <w:t>2</w:t>
      </w:r>
      <w:r w:rsidRPr="005613D9">
        <w:rPr>
          <w:rFonts w:ascii="Times New Roman" w:hAnsi="Times New Roman"/>
          <w:b/>
          <w:bCs/>
          <w:szCs w:val="28"/>
        </w:rPr>
        <w:t>. Năm 202</w:t>
      </w:r>
      <w:r w:rsidRPr="005613D9">
        <w:rPr>
          <w:rFonts w:ascii="Times New Roman" w:hAnsi="Times New Roman"/>
          <w:b/>
          <w:bCs/>
          <w:iCs/>
          <w:szCs w:val="28"/>
        </w:rPr>
        <w:t>2</w:t>
      </w:r>
      <w:r w:rsidR="005613D9" w:rsidRPr="005613D9">
        <w:rPr>
          <w:rFonts w:ascii="Times New Roman" w:hAnsi="Times New Roman"/>
          <w:szCs w:val="28"/>
        </w:rPr>
        <w:t>.</w:t>
      </w:r>
    </w:p>
    <w:p w:rsidR="001C2197"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 xml:space="preserve">Kiểm tra, </w:t>
      </w:r>
      <w:r w:rsidR="00051B04" w:rsidRPr="0052227F">
        <w:rPr>
          <w:rFonts w:ascii="Times New Roman" w:hAnsi="Times New Roman"/>
          <w:szCs w:val="28"/>
        </w:rPr>
        <w:t>cán bộ, Gv, NV</w:t>
      </w:r>
      <w:r w:rsidR="00BE49B7">
        <w:rPr>
          <w:rFonts w:ascii="Times New Roman" w:hAnsi="Times New Roman"/>
          <w:szCs w:val="28"/>
        </w:rPr>
        <w:t xml:space="preserve"> việc thực hiện Kế hoạch của</w:t>
      </w:r>
      <w:r w:rsidR="00051B04" w:rsidRPr="0052227F">
        <w:rPr>
          <w:rFonts w:ascii="Times New Roman" w:hAnsi="Times New Roman"/>
          <w:szCs w:val="28"/>
        </w:rPr>
        <w:t xml:space="preserve"> nhà trường</w:t>
      </w:r>
      <w:r w:rsidRPr="0052227F">
        <w:rPr>
          <w:rFonts w:ascii="Times New Roman" w:hAnsi="Times New Roman"/>
          <w:szCs w:val="28"/>
        </w:rPr>
        <w:t xml:space="preserve"> về PCTN, THTKCLP; xây dựng kế hoạch kiểm tra </w:t>
      </w:r>
      <w:r w:rsidR="00051B04" w:rsidRPr="0052227F">
        <w:rPr>
          <w:rFonts w:ascii="Times New Roman" w:hAnsi="Times New Roman"/>
          <w:szCs w:val="28"/>
        </w:rPr>
        <w:t>nội bộ kết hợp để kiểm tra công tác PCTN, THTKCLP</w:t>
      </w:r>
    </w:p>
    <w:p w:rsidR="00DA4723" w:rsidRPr="005613D9" w:rsidRDefault="00DA4723" w:rsidP="00CF0370">
      <w:pPr>
        <w:spacing w:line="276" w:lineRule="auto"/>
        <w:ind w:firstLine="709"/>
        <w:jc w:val="both"/>
        <w:rPr>
          <w:rFonts w:ascii="Times New Roman" w:hAnsi="Times New Roman"/>
          <w:b/>
          <w:szCs w:val="28"/>
        </w:rPr>
      </w:pPr>
      <w:proofErr w:type="gramStart"/>
      <w:r w:rsidRPr="005613D9">
        <w:rPr>
          <w:rFonts w:ascii="Times New Roman" w:hAnsi="Times New Roman"/>
          <w:b/>
          <w:szCs w:val="28"/>
        </w:rPr>
        <w:t>3</w:t>
      </w:r>
      <w:r w:rsidR="004E373F" w:rsidRPr="005613D9">
        <w:rPr>
          <w:rFonts w:ascii="Times New Roman" w:hAnsi="Times New Roman"/>
          <w:b/>
          <w:szCs w:val="28"/>
        </w:rPr>
        <w:t>.Năm</w:t>
      </w:r>
      <w:proofErr w:type="gramEnd"/>
      <w:r w:rsidR="005613D9" w:rsidRPr="005613D9">
        <w:rPr>
          <w:rFonts w:ascii="Times New Roman" w:hAnsi="Times New Roman"/>
          <w:b/>
          <w:szCs w:val="28"/>
        </w:rPr>
        <w:t xml:space="preserve"> </w:t>
      </w:r>
      <w:r w:rsidRPr="005613D9">
        <w:rPr>
          <w:rFonts w:ascii="Times New Roman" w:hAnsi="Times New Roman"/>
          <w:b/>
          <w:szCs w:val="28"/>
        </w:rPr>
        <w:t>2023 </w:t>
      </w:r>
    </w:p>
    <w:p w:rsidR="004E373F" w:rsidRPr="0052227F" w:rsidRDefault="00051B04" w:rsidP="00CF0370">
      <w:pPr>
        <w:spacing w:line="276" w:lineRule="auto"/>
        <w:ind w:firstLine="709"/>
        <w:jc w:val="both"/>
        <w:rPr>
          <w:rFonts w:ascii="Times New Roman" w:hAnsi="Times New Roman"/>
          <w:szCs w:val="28"/>
        </w:rPr>
      </w:pPr>
      <w:proofErr w:type="gramStart"/>
      <w:r w:rsidRPr="0052227F">
        <w:rPr>
          <w:rFonts w:ascii="Times New Roman" w:hAnsi="Times New Roman"/>
          <w:szCs w:val="28"/>
        </w:rPr>
        <w:t>Kết hợp với sơ kết học kỳ I, tổ chức sơ</w:t>
      </w:r>
      <w:r w:rsidR="00DA4723" w:rsidRPr="0052227F">
        <w:rPr>
          <w:rFonts w:ascii="Times New Roman" w:hAnsi="Times New Roman"/>
          <w:szCs w:val="28"/>
        </w:rPr>
        <w:t xml:space="preserve"> kết việc tổ chức triển khai Kế hoạch thực hiện Chương trình số 10 CTr/T, ngày 1</w:t>
      </w:r>
      <w:r w:rsidR="00DA4723" w:rsidRPr="0052227F">
        <w:rPr>
          <w:rFonts w:ascii="Times New Roman" w:hAnsi="Times New Roman"/>
          <w:i/>
          <w:iCs/>
          <w:szCs w:val="28"/>
        </w:rPr>
        <w:t>7/</w:t>
      </w:r>
      <w:r w:rsidR="00DA4723" w:rsidRPr="0052227F">
        <w:rPr>
          <w:rFonts w:ascii="Times New Roman" w:hAnsi="Times New Roman"/>
          <w:szCs w:val="28"/>
        </w:rPr>
        <w:t>3</w:t>
      </w:r>
      <w:r w:rsidR="00DA4723" w:rsidRPr="0052227F">
        <w:rPr>
          <w:rFonts w:ascii="Times New Roman" w:hAnsi="Times New Roman"/>
          <w:i/>
          <w:iCs/>
          <w:szCs w:val="28"/>
        </w:rPr>
        <w:t>/</w:t>
      </w:r>
      <w:r w:rsidR="00DA4723" w:rsidRPr="0052227F">
        <w:rPr>
          <w:rFonts w:ascii="Times New Roman" w:hAnsi="Times New Roman"/>
          <w:szCs w:val="28"/>
        </w:rPr>
        <w:t>2021 của Thành ủy về “Nâng cao hiệu quả công tác phòn</w:t>
      </w:r>
      <w:r w:rsidR="00DA4723" w:rsidRPr="0052227F">
        <w:rPr>
          <w:rFonts w:ascii="Times New Roman" w:hAnsi="Times New Roman"/>
          <w:szCs w:val="28"/>
          <w:u w:val="single"/>
        </w:rPr>
        <w:t>g</w:t>
      </w:r>
      <w:r w:rsidR="00DA4723" w:rsidRPr="0052227F">
        <w:rPr>
          <w:rFonts w:ascii="Times New Roman" w:hAnsi="Times New Roman"/>
          <w:szCs w:val="28"/>
        </w:rPr>
        <w:t>, </w:t>
      </w:r>
      <w:r w:rsidR="004E373F" w:rsidRPr="0052227F">
        <w:rPr>
          <w:rFonts w:ascii="Times New Roman" w:hAnsi="Times New Roman"/>
          <w:szCs w:val="28"/>
        </w:rPr>
        <w:t>chống tham nhũng; thực hành tiết kiệm, chống lãng phí giai đoạn 2021</w:t>
      </w:r>
      <w:r w:rsidR="00551BB1">
        <w:rPr>
          <w:rFonts w:ascii="Times New Roman" w:hAnsi="Times New Roman"/>
          <w:szCs w:val="28"/>
        </w:rPr>
        <w:t xml:space="preserve"> </w:t>
      </w:r>
      <w:r w:rsidR="004E373F" w:rsidRPr="0052227F">
        <w:rPr>
          <w:rFonts w:ascii="Times New Roman" w:hAnsi="Times New Roman"/>
          <w:szCs w:val="28"/>
        </w:rPr>
        <w:t>-</w:t>
      </w:r>
      <w:r w:rsidR="00551BB1">
        <w:rPr>
          <w:rFonts w:ascii="Times New Roman" w:hAnsi="Times New Roman"/>
          <w:szCs w:val="28"/>
        </w:rPr>
        <w:t xml:space="preserve"> </w:t>
      </w:r>
      <w:r w:rsidR="004E373F" w:rsidRPr="0052227F">
        <w:rPr>
          <w:rFonts w:ascii="Times New Roman" w:hAnsi="Times New Roman"/>
          <w:szCs w:val="28"/>
        </w:rPr>
        <w:t>2025”.</w:t>
      </w:r>
      <w:proofErr w:type="gramEnd"/>
      <w:r w:rsidR="004E373F" w:rsidRPr="0052227F">
        <w:rPr>
          <w:rFonts w:ascii="Times New Roman" w:hAnsi="Times New Roman"/>
          <w:szCs w:val="28"/>
        </w:rPr>
        <w:t> </w:t>
      </w:r>
    </w:p>
    <w:p w:rsidR="004E373F" w:rsidRPr="0052227F" w:rsidRDefault="00931856" w:rsidP="00CF0370">
      <w:pPr>
        <w:spacing w:line="276" w:lineRule="auto"/>
        <w:ind w:firstLine="709"/>
        <w:jc w:val="both"/>
        <w:rPr>
          <w:rFonts w:ascii="Times New Roman" w:hAnsi="Times New Roman"/>
          <w:szCs w:val="28"/>
        </w:rPr>
      </w:pPr>
      <w:r w:rsidRPr="0052227F">
        <w:rPr>
          <w:rFonts w:ascii="Times New Roman" w:hAnsi="Times New Roman"/>
          <w:szCs w:val="28"/>
        </w:rPr>
        <w:t>Kết hợp nội dung kiểm tra nội bộ, kiểm tra công tác PCTN, THTKCLP</w:t>
      </w:r>
    </w:p>
    <w:p w:rsidR="00DA4723" w:rsidRPr="005613D9" w:rsidRDefault="00DA4723" w:rsidP="00CF0370">
      <w:pPr>
        <w:spacing w:line="276" w:lineRule="auto"/>
        <w:ind w:firstLine="709"/>
        <w:jc w:val="both"/>
        <w:rPr>
          <w:rFonts w:ascii="Times New Roman" w:hAnsi="Times New Roman"/>
          <w:b/>
          <w:szCs w:val="28"/>
        </w:rPr>
      </w:pPr>
      <w:r w:rsidRPr="005613D9">
        <w:rPr>
          <w:rFonts w:ascii="Times New Roman" w:hAnsi="Times New Roman"/>
          <w:b/>
          <w:szCs w:val="28"/>
        </w:rPr>
        <w:t>4. Năm 2024 </w:t>
      </w:r>
    </w:p>
    <w:p w:rsidR="001C2197"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Tổ chức kiểm tra trách n</w:t>
      </w:r>
      <w:r w:rsidR="00BE49B7">
        <w:rPr>
          <w:rFonts w:ascii="Times New Roman" w:hAnsi="Times New Roman"/>
          <w:szCs w:val="28"/>
        </w:rPr>
        <w:t>hiệm người đứng đầu, thủ trưởng</w:t>
      </w:r>
      <w:r w:rsidR="00931856" w:rsidRPr="0052227F">
        <w:rPr>
          <w:rFonts w:ascii="Times New Roman" w:hAnsi="Times New Roman"/>
          <w:szCs w:val="28"/>
        </w:rPr>
        <w:t xml:space="preserve"> nhà trường</w:t>
      </w:r>
      <w:r w:rsidRPr="0052227F">
        <w:rPr>
          <w:rFonts w:ascii="Times New Roman" w:hAnsi="Times New Roman"/>
          <w:szCs w:val="28"/>
        </w:rPr>
        <w:t xml:space="preserve"> về PCTN, THTKCLP </w:t>
      </w:r>
    </w:p>
    <w:p w:rsidR="00DA4723" w:rsidRPr="005613D9" w:rsidRDefault="001C2197" w:rsidP="00CF0370">
      <w:pPr>
        <w:spacing w:line="276" w:lineRule="auto"/>
        <w:ind w:firstLine="709"/>
        <w:jc w:val="both"/>
        <w:rPr>
          <w:rFonts w:ascii="Times New Roman" w:hAnsi="Times New Roman"/>
          <w:b/>
          <w:szCs w:val="28"/>
        </w:rPr>
      </w:pPr>
      <w:r w:rsidRPr="005613D9">
        <w:rPr>
          <w:rFonts w:ascii="Times New Roman" w:hAnsi="Times New Roman"/>
          <w:b/>
          <w:szCs w:val="28"/>
        </w:rPr>
        <w:t xml:space="preserve">  </w:t>
      </w:r>
      <w:r w:rsidR="00DA4723" w:rsidRPr="005613D9">
        <w:rPr>
          <w:rFonts w:ascii="Times New Roman" w:hAnsi="Times New Roman"/>
          <w:b/>
          <w:szCs w:val="28"/>
        </w:rPr>
        <w:t>5. Năm 2025 </w:t>
      </w:r>
    </w:p>
    <w:p w:rsidR="001C2197" w:rsidRPr="0052227F" w:rsidRDefault="001C2197" w:rsidP="00CF0370">
      <w:pPr>
        <w:spacing w:line="276" w:lineRule="auto"/>
        <w:ind w:firstLine="709"/>
        <w:jc w:val="both"/>
        <w:rPr>
          <w:rFonts w:ascii="Times New Roman" w:hAnsi="Times New Roman"/>
          <w:szCs w:val="28"/>
        </w:rPr>
      </w:pPr>
      <w:r w:rsidRPr="0052227F">
        <w:rPr>
          <w:rFonts w:ascii="Times New Roman" w:hAnsi="Times New Roman"/>
          <w:szCs w:val="28"/>
        </w:rPr>
        <w:t xml:space="preserve">  </w:t>
      </w:r>
      <w:r w:rsidR="00DA4723" w:rsidRPr="0052227F">
        <w:rPr>
          <w:rFonts w:ascii="Times New Roman" w:hAnsi="Times New Roman"/>
          <w:szCs w:val="28"/>
        </w:rPr>
        <w:t>Tổ chức đánh giá kết quả thực hiện một số nội dung đã phân công đối với Thành viên Ban Chỉ đạo. </w:t>
      </w:r>
    </w:p>
    <w:p w:rsidR="001C2197" w:rsidRPr="0052227F" w:rsidRDefault="00DA4723" w:rsidP="00CF0370">
      <w:pPr>
        <w:spacing w:line="276" w:lineRule="auto"/>
        <w:ind w:firstLine="709"/>
        <w:jc w:val="both"/>
        <w:rPr>
          <w:rFonts w:ascii="Times New Roman" w:hAnsi="Times New Roman"/>
          <w:szCs w:val="28"/>
        </w:rPr>
      </w:pPr>
      <w:proofErr w:type="gramStart"/>
      <w:r w:rsidRPr="0052227F">
        <w:rPr>
          <w:rFonts w:ascii="Times New Roman" w:hAnsi="Times New Roman"/>
          <w:szCs w:val="28"/>
        </w:rPr>
        <w:t>Tiến hành tổng kết Kế hoạch thực hiện Chương trình vào quý I năm 2025</w:t>
      </w:r>
      <w:r w:rsidR="00BE49B7">
        <w:rPr>
          <w:rFonts w:ascii="Times New Roman" w:hAnsi="Times New Roman"/>
          <w:szCs w:val="28"/>
        </w:rPr>
        <w:t xml:space="preserve"> để đánh giá ưu khuyết điểm của</w:t>
      </w:r>
      <w:r w:rsidR="00931856" w:rsidRPr="0052227F">
        <w:rPr>
          <w:rFonts w:ascii="Times New Roman" w:hAnsi="Times New Roman"/>
          <w:szCs w:val="28"/>
        </w:rPr>
        <w:t xml:space="preserve"> nhà trường</w:t>
      </w:r>
      <w:r w:rsidRPr="0052227F">
        <w:rPr>
          <w:rFonts w:ascii="Times New Roman" w:hAnsi="Times New Roman"/>
          <w:szCs w:val="28"/>
        </w:rPr>
        <w:t xml:space="preserve"> về thực hiện Chương trình số 10 CTr/TU của Thành ủy.</w:t>
      </w:r>
      <w:proofErr w:type="gramEnd"/>
      <w:r w:rsidRPr="0052227F">
        <w:rPr>
          <w:rFonts w:ascii="Times New Roman" w:hAnsi="Times New Roman"/>
          <w:szCs w:val="28"/>
        </w:rPr>
        <w:t> </w:t>
      </w:r>
    </w:p>
    <w:p w:rsidR="00DA4723"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 xml:space="preserve">Tiếp tục tổ chức triển khai thực hiện các nội dung Kế hoạch </w:t>
      </w:r>
      <w:proofErr w:type="gramStart"/>
      <w:r w:rsidRPr="0052227F">
        <w:rPr>
          <w:rFonts w:ascii="Times New Roman" w:hAnsi="Times New Roman"/>
          <w:szCs w:val="28"/>
        </w:rPr>
        <w:t>theo</w:t>
      </w:r>
      <w:proofErr w:type="gramEnd"/>
      <w:r w:rsidRPr="0052227F">
        <w:rPr>
          <w:rFonts w:ascii="Times New Roman" w:hAnsi="Times New Roman"/>
          <w:szCs w:val="28"/>
        </w:rPr>
        <w:t xml:space="preserve"> Chương trình của Thành ủy, Sở GDĐT Hà Nội, UBND huyện</w:t>
      </w:r>
      <w:r w:rsidR="00931856" w:rsidRPr="0052227F">
        <w:rPr>
          <w:rFonts w:ascii="Times New Roman" w:hAnsi="Times New Roman"/>
          <w:szCs w:val="28"/>
        </w:rPr>
        <w:t xml:space="preserve"> và của PGD</w:t>
      </w:r>
    </w:p>
    <w:p w:rsidR="00DA4723"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b/>
          <w:bCs/>
          <w:szCs w:val="28"/>
        </w:rPr>
        <w:t>IV</w:t>
      </w:r>
      <w:r w:rsidR="004E373F" w:rsidRPr="0052227F">
        <w:rPr>
          <w:rFonts w:ascii="Times New Roman" w:hAnsi="Times New Roman"/>
          <w:b/>
          <w:bCs/>
          <w:szCs w:val="28"/>
        </w:rPr>
        <w:t>.</w:t>
      </w:r>
      <w:r w:rsidRPr="0052227F">
        <w:rPr>
          <w:rFonts w:ascii="Times New Roman" w:hAnsi="Times New Roman"/>
          <w:b/>
          <w:bCs/>
          <w:szCs w:val="28"/>
        </w:rPr>
        <w:t>TỔ CHỨC THỰC HIỆN </w:t>
      </w:r>
    </w:p>
    <w:p w:rsidR="00DA4723"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b/>
          <w:bCs/>
          <w:szCs w:val="28"/>
        </w:rPr>
        <w:t xml:space="preserve">1. Ban Chỉ đạo phòng chống tham nhũng, lãng phí </w:t>
      </w:r>
    </w:p>
    <w:p w:rsidR="00DA4723"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Xây dựng Kế hoạch, tổ chức triển khai thực hiện Kế hoạch thực hiện Chương trình số 10-CTr ngày 1</w:t>
      </w:r>
      <w:r w:rsidRPr="0052227F">
        <w:rPr>
          <w:rFonts w:ascii="Times New Roman" w:hAnsi="Times New Roman"/>
          <w:i/>
          <w:iCs/>
          <w:szCs w:val="28"/>
        </w:rPr>
        <w:t>7/3/</w:t>
      </w:r>
      <w:r w:rsidRPr="0052227F">
        <w:rPr>
          <w:rFonts w:ascii="Times New Roman" w:hAnsi="Times New Roman"/>
          <w:szCs w:val="28"/>
        </w:rPr>
        <w:t>2021 và Kế hoạch số 150/KH-UBND, ngày 1</w:t>
      </w:r>
      <w:r w:rsidRPr="0052227F">
        <w:rPr>
          <w:rFonts w:ascii="Times New Roman" w:hAnsi="Times New Roman"/>
          <w:i/>
          <w:iCs/>
          <w:szCs w:val="28"/>
        </w:rPr>
        <w:t>7/6/</w:t>
      </w:r>
      <w:r w:rsidRPr="0052227F">
        <w:rPr>
          <w:rFonts w:ascii="Times New Roman" w:hAnsi="Times New Roman"/>
          <w:szCs w:val="28"/>
        </w:rPr>
        <w:t>2021 của UBND thành phố Hà Nội về “Nâng cao hiệu quả công tác phòn</w:t>
      </w:r>
      <w:r w:rsidRPr="0052227F">
        <w:rPr>
          <w:rFonts w:ascii="Times New Roman" w:hAnsi="Times New Roman"/>
          <w:szCs w:val="28"/>
          <w:u w:val="single"/>
        </w:rPr>
        <w:t>g</w:t>
      </w:r>
      <w:r w:rsidRPr="0052227F">
        <w:rPr>
          <w:rFonts w:ascii="Times New Roman" w:hAnsi="Times New Roman"/>
          <w:szCs w:val="28"/>
        </w:rPr>
        <w:t xml:space="preserve">, chống tham nhũng; thực hành tiết kiệm, chống lãng phí giai đoạn 2021- 2025” </w:t>
      </w:r>
      <w:r w:rsidR="000075C9" w:rsidRPr="0052227F">
        <w:rPr>
          <w:rFonts w:ascii="Times New Roman" w:hAnsi="Times New Roman"/>
          <w:szCs w:val="28"/>
        </w:rPr>
        <w:lastRenderedPageBreak/>
        <w:t>trường mầm non Thanh Cao</w:t>
      </w:r>
      <w:r w:rsidR="005613D9">
        <w:rPr>
          <w:rFonts w:ascii="Times New Roman" w:hAnsi="Times New Roman"/>
          <w:szCs w:val="28"/>
        </w:rPr>
        <w:t xml:space="preserve">. </w:t>
      </w:r>
      <w:r w:rsidRPr="0052227F">
        <w:rPr>
          <w:rFonts w:ascii="Times New Roman" w:hAnsi="Times New Roman"/>
          <w:szCs w:val="28"/>
        </w:rPr>
        <w:t>Định kỳ báo cáo kết quả triển khai thực hiện Kế hoạch theo quy định. </w:t>
      </w:r>
    </w:p>
    <w:p w:rsidR="00DA4723" w:rsidRPr="005613D9" w:rsidRDefault="00DA4723" w:rsidP="00CF0370">
      <w:pPr>
        <w:spacing w:line="276" w:lineRule="auto"/>
        <w:ind w:firstLine="709"/>
        <w:jc w:val="both"/>
        <w:rPr>
          <w:rFonts w:ascii="Times New Roman" w:hAnsi="Times New Roman"/>
          <w:b/>
          <w:szCs w:val="28"/>
        </w:rPr>
      </w:pPr>
      <w:r w:rsidRPr="00CF0370">
        <w:rPr>
          <w:rFonts w:ascii="Times New Roman" w:hAnsi="Times New Roman"/>
          <w:b/>
          <w:iCs/>
          <w:szCs w:val="28"/>
        </w:rPr>
        <w:t>2</w:t>
      </w:r>
      <w:r w:rsidRPr="00CF0370">
        <w:rPr>
          <w:rFonts w:ascii="Times New Roman" w:hAnsi="Times New Roman"/>
          <w:b/>
          <w:szCs w:val="28"/>
        </w:rPr>
        <w:t>.</w:t>
      </w:r>
      <w:r w:rsidRPr="005613D9">
        <w:rPr>
          <w:rFonts w:ascii="Times New Roman" w:hAnsi="Times New Roman"/>
          <w:b/>
          <w:szCs w:val="28"/>
        </w:rPr>
        <w:t xml:space="preserve"> Thành lập Ban Chỉ đạo PCTN, lãng phí tại đơn vị. Căn cứ Kế hoạch thực hiện Chương trình số 10-CTr ngày 1</w:t>
      </w:r>
      <w:r w:rsidRPr="005613D9">
        <w:rPr>
          <w:rFonts w:ascii="Times New Roman" w:hAnsi="Times New Roman"/>
          <w:b/>
          <w:i/>
          <w:iCs/>
          <w:szCs w:val="28"/>
        </w:rPr>
        <w:t>7/3/</w:t>
      </w:r>
      <w:r w:rsidRPr="005613D9">
        <w:rPr>
          <w:rFonts w:ascii="Times New Roman" w:hAnsi="Times New Roman"/>
          <w:b/>
          <w:szCs w:val="28"/>
        </w:rPr>
        <w:t>2021 và Kế hoạch số 150 /KH- UBND, ngày 1</w:t>
      </w:r>
      <w:r w:rsidRPr="005613D9">
        <w:rPr>
          <w:rFonts w:ascii="Times New Roman" w:hAnsi="Times New Roman"/>
          <w:b/>
          <w:i/>
          <w:iCs/>
          <w:szCs w:val="28"/>
        </w:rPr>
        <w:t>7/6/</w:t>
      </w:r>
      <w:r w:rsidRPr="005613D9">
        <w:rPr>
          <w:rFonts w:ascii="Times New Roman" w:hAnsi="Times New Roman"/>
          <w:b/>
          <w:szCs w:val="28"/>
        </w:rPr>
        <w:t xml:space="preserve">2021 của UBND thành phố Hà Nội về “Nâng cao hiệu quả công tác phòng, chống tham nhũng; thực hành tiết kiệm, chống lãng phí giai đoạn 2021 2025” của Ngành GDĐT để xây dựng kế hoạch và tổ chức triển khai thực hiện. </w:t>
      </w:r>
    </w:p>
    <w:p w:rsidR="00DA4723"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Đẩy mạnh công tác kiểm tra nội bộ; đưa nội dung PCTN, THTKCLP vào kế hoạch kiểm tra nội bộ hàng năm; </w:t>
      </w:r>
    </w:p>
    <w:p w:rsidR="00DA4723" w:rsidRPr="0052227F"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 xml:space="preserve">Định kỳ báo cáo kết quả triển khai thực hiện Kế hoạch </w:t>
      </w:r>
      <w:proofErr w:type="gramStart"/>
      <w:r w:rsidRPr="0052227F">
        <w:rPr>
          <w:rFonts w:ascii="Times New Roman" w:hAnsi="Times New Roman"/>
          <w:szCs w:val="28"/>
        </w:rPr>
        <w:t>theo</w:t>
      </w:r>
      <w:proofErr w:type="gramEnd"/>
      <w:r w:rsidRPr="0052227F">
        <w:rPr>
          <w:rFonts w:ascii="Times New Roman" w:hAnsi="Times New Roman"/>
          <w:szCs w:val="28"/>
        </w:rPr>
        <w:t xml:space="preserve"> quy định. </w:t>
      </w:r>
    </w:p>
    <w:p w:rsidR="00DA4723" w:rsidRPr="005613D9" w:rsidRDefault="00DA4723" w:rsidP="00CF0370">
      <w:pPr>
        <w:spacing w:line="276" w:lineRule="auto"/>
        <w:ind w:firstLine="709"/>
        <w:jc w:val="both"/>
        <w:rPr>
          <w:rFonts w:ascii="Times New Roman" w:hAnsi="Times New Roman"/>
          <w:spacing w:val="-2"/>
          <w:szCs w:val="28"/>
        </w:rPr>
      </w:pPr>
      <w:proofErr w:type="gramStart"/>
      <w:r w:rsidRPr="005613D9">
        <w:rPr>
          <w:rFonts w:ascii="Times New Roman" w:hAnsi="Times New Roman"/>
          <w:spacing w:val="-2"/>
          <w:szCs w:val="28"/>
        </w:rPr>
        <w:t>Trên đây là Kế hoạch thực hiện Chương trình số 10-CTr ngày 17</w:t>
      </w:r>
      <w:r w:rsidRPr="005613D9">
        <w:rPr>
          <w:rFonts w:ascii="Times New Roman" w:hAnsi="Times New Roman"/>
          <w:i/>
          <w:iCs/>
          <w:spacing w:val="-2"/>
          <w:szCs w:val="28"/>
        </w:rPr>
        <w:t>/3/</w:t>
      </w:r>
      <w:r w:rsidRPr="005613D9">
        <w:rPr>
          <w:rFonts w:ascii="Times New Roman" w:hAnsi="Times New Roman"/>
          <w:spacing w:val="-2"/>
          <w:szCs w:val="28"/>
        </w:rPr>
        <w:t>2021và Kế hoạch số 150 /KH-UBND ngày 1</w:t>
      </w:r>
      <w:r w:rsidRPr="005613D9">
        <w:rPr>
          <w:rFonts w:ascii="Times New Roman" w:hAnsi="Times New Roman"/>
          <w:i/>
          <w:iCs/>
          <w:spacing w:val="-2"/>
          <w:szCs w:val="28"/>
        </w:rPr>
        <w:t>7/6/2</w:t>
      </w:r>
      <w:r w:rsidRPr="005613D9">
        <w:rPr>
          <w:rFonts w:ascii="Times New Roman" w:hAnsi="Times New Roman"/>
          <w:spacing w:val="-2"/>
          <w:szCs w:val="28"/>
        </w:rPr>
        <w:t>021 của UBND thành phố Hà Nội về “Nâng cao hiệu quả công tác phòng, chống tham nhũng; thực hành tiết kiệm, chống l</w:t>
      </w:r>
      <w:r w:rsidR="00BE49B7">
        <w:rPr>
          <w:rFonts w:ascii="Times New Roman" w:hAnsi="Times New Roman"/>
          <w:spacing w:val="-2"/>
          <w:szCs w:val="28"/>
        </w:rPr>
        <w:t>ãng phí giai đoạn 2021-2025 tại</w:t>
      </w:r>
      <w:r w:rsidR="00E75277" w:rsidRPr="005613D9">
        <w:rPr>
          <w:rFonts w:ascii="Times New Roman" w:hAnsi="Times New Roman"/>
          <w:spacing w:val="-2"/>
          <w:szCs w:val="28"/>
        </w:rPr>
        <w:t xml:space="preserve"> trường mầm non Thanh Cao</w:t>
      </w:r>
      <w:r w:rsidR="00BE49B7">
        <w:rPr>
          <w:rFonts w:ascii="Times New Roman" w:hAnsi="Times New Roman"/>
          <w:spacing w:val="-2"/>
          <w:szCs w:val="28"/>
        </w:rPr>
        <w:t>.</w:t>
      </w:r>
      <w:proofErr w:type="gramEnd"/>
    </w:p>
    <w:p w:rsidR="00796A58" w:rsidRDefault="00DA4723" w:rsidP="00CF0370">
      <w:pPr>
        <w:spacing w:line="276" w:lineRule="auto"/>
        <w:ind w:firstLine="709"/>
        <w:jc w:val="both"/>
        <w:rPr>
          <w:rFonts w:ascii="Times New Roman" w:hAnsi="Times New Roman"/>
          <w:szCs w:val="28"/>
        </w:rPr>
      </w:pPr>
      <w:r w:rsidRPr="0052227F">
        <w:rPr>
          <w:rFonts w:ascii="Times New Roman" w:hAnsi="Times New Roman"/>
          <w:szCs w:val="28"/>
        </w:rPr>
        <w:t>Ban Chỉ đạo phòng</w:t>
      </w:r>
      <w:r w:rsidR="00BE49B7">
        <w:rPr>
          <w:rFonts w:ascii="Times New Roman" w:hAnsi="Times New Roman"/>
          <w:szCs w:val="28"/>
        </w:rPr>
        <w:t xml:space="preserve"> chống tham nhũng, lãng phí tại</w:t>
      </w:r>
      <w:r w:rsidR="00E75277" w:rsidRPr="0052227F">
        <w:rPr>
          <w:rFonts w:ascii="Times New Roman" w:hAnsi="Times New Roman"/>
          <w:szCs w:val="28"/>
        </w:rPr>
        <w:t xml:space="preserve"> trường </w:t>
      </w:r>
      <w:bookmarkStart w:id="0" w:name="_GoBack"/>
      <w:bookmarkEnd w:id="0"/>
      <w:r w:rsidR="00E75277" w:rsidRPr="0052227F">
        <w:rPr>
          <w:rFonts w:ascii="Times New Roman" w:hAnsi="Times New Roman"/>
          <w:szCs w:val="28"/>
        </w:rPr>
        <w:t>mầm non Thanh Cao đề nghị các đ/c CB, G</w:t>
      </w:r>
      <w:r w:rsidR="00BE49B7">
        <w:rPr>
          <w:rFonts w:ascii="Times New Roman" w:hAnsi="Times New Roman"/>
          <w:szCs w:val="28"/>
        </w:rPr>
        <w:t>V</w:t>
      </w:r>
      <w:r w:rsidR="00E75277" w:rsidRPr="0052227F">
        <w:rPr>
          <w:rFonts w:ascii="Times New Roman" w:hAnsi="Times New Roman"/>
          <w:szCs w:val="28"/>
        </w:rPr>
        <w:t>,</w:t>
      </w:r>
      <w:r w:rsidR="00BE49B7">
        <w:rPr>
          <w:rFonts w:ascii="Times New Roman" w:hAnsi="Times New Roman"/>
          <w:szCs w:val="28"/>
        </w:rPr>
        <w:t xml:space="preserve"> </w:t>
      </w:r>
      <w:r w:rsidR="00E75277" w:rsidRPr="0052227F">
        <w:rPr>
          <w:rFonts w:ascii="Times New Roman" w:hAnsi="Times New Roman"/>
          <w:szCs w:val="28"/>
        </w:rPr>
        <w:t>NV nghiêm túc thực hiện</w:t>
      </w:r>
      <w:r w:rsidR="00BE49B7">
        <w:rPr>
          <w:rFonts w:ascii="Times New Roman" w:hAnsi="Times New Roman"/>
          <w:szCs w:val="28"/>
        </w:rPr>
        <w:t>.</w:t>
      </w:r>
    </w:p>
    <w:p w:rsidR="00DA4723" w:rsidRDefault="00DA4723" w:rsidP="00CF0370">
      <w:pPr>
        <w:spacing w:line="276" w:lineRule="auto"/>
        <w:ind w:firstLine="709"/>
        <w:jc w:val="both"/>
        <w:rPr>
          <w:rFonts w:ascii="Times New Roman" w:hAnsi="Times New Roman"/>
          <w:i/>
          <w:iCs/>
          <w:szCs w:val="28"/>
        </w:rPr>
      </w:pPr>
      <w:r w:rsidRPr="0052227F">
        <w:rPr>
          <w:rFonts w:ascii="Times New Roman" w:hAnsi="Times New Roman"/>
          <w:szCs w:val="28"/>
        </w:rPr>
        <w:t xml:space="preserve">Trong quá trình thực hiện, nếu có vướng mắc, </w:t>
      </w:r>
      <w:r w:rsidR="00E75277" w:rsidRPr="0052227F">
        <w:rPr>
          <w:rFonts w:ascii="Times New Roman" w:hAnsi="Times New Roman"/>
          <w:szCs w:val="28"/>
        </w:rPr>
        <w:t>các đ/c</w:t>
      </w:r>
      <w:r w:rsidRPr="0052227F">
        <w:rPr>
          <w:rFonts w:ascii="Times New Roman" w:hAnsi="Times New Roman"/>
          <w:szCs w:val="28"/>
        </w:rPr>
        <w:t xml:space="preserve"> báo cáo về Ban Chỉ đạo qua </w:t>
      </w:r>
      <w:r w:rsidR="00E75277" w:rsidRPr="0052227F">
        <w:rPr>
          <w:rFonts w:ascii="Times New Roman" w:hAnsi="Times New Roman"/>
          <w:szCs w:val="28"/>
        </w:rPr>
        <w:t xml:space="preserve">ban chỉ đạo của nhà trường </w:t>
      </w:r>
      <w:r w:rsidRPr="0052227F">
        <w:rPr>
          <w:rFonts w:ascii="Times New Roman" w:hAnsi="Times New Roman"/>
          <w:szCs w:val="28"/>
        </w:rPr>
        <w:t>để được hướng dẫn</w:t>
      </w:r>
      <w:proofErr w:type="gramStart"/>
      <w:r w:rsidRPr="0052227F">
        <w:rPr>
          <w:rFonts w:ascii="Times New Roman" w:hAnsi="Times New Roman"/>
          <w:i/>
          <w:iCs/>
          <w:szCs w:val="28"/>
        </w:rPr>
        <w:t>./</w:t>
      </w:r>
      <w:proofErr w:type="gramEnd"/>
      <w:r w:rsidRPr="0052227F">
        <w:rPr>
          <w:rFonts w:ascii="Times New Roman" w:hAnsi="Times New Roman"/>
          <w:i/>
          <w:iCs/>
          <w:szCs w:val="28"/>
        </w:rPr>
        <w:t>. </w:t>
      </w:r>
    </w:p>
    <w:p w:rsidR="00551BB1" w:rsidRPr="0052227F" w:rsidRDefault="00551BB1" w:rsidP="00CF0370">
      <w:pPr>
        <w:spacing w:line="276" w:lineRule="auto"/>
        <w:ind w:firstLine="709"/>
        <w:jc w:val="both"/>
        <w:rPr>
          <w:rFonts w:ascii="Times New Roman" w:hAnsi="Times New Roman"/>
          <w:szCs w:val="28"/>
        </w:rPr>
      </w:pPr>
    </w:p>
    <w:tbl>
      <w:tblPr>
        <w:tblW w:w="0" w:type="auto"/>
        <w:tblLook w:val="04A0" w:firstRow="1" w:lastRow="0" w:firstColumn="1" w:lastColumn="0" w:noHBand="0" w:noVBand="1"/>
      </w:tblPr>
      <w:tblGrid>
        <w:gridCol w:w="4644"/>
        <w:gridCol w:w="4644"/>
      </w:tblGrid>
      <w:tr w:rsidR="0052227F" w:rsidRPr="0052227F" w:rsidTr="004A5D87">
        <w:tc>
          <w:tcPr>
            <w:tcW w:w="4645" w:type="dxa"/>
          </w:tcPr>
          <w:p w:rsidR="00A6227F" w:rsidRPr="0052227F" w:rsidRDefault="00A6227F" w:rsidP="00CF0370">
            <w:pPr>
              <w:spacing w:line="276" w:lineRule="auto"/>
              <w:ind w:right="109"/>
              <w:jc w:val="both"/>
              <w:rPr>
                <w:rFonts w:ascii="Times New Roman" w:hAnsi="Times New Roman"/>
                <w:b/>
                <w:i/>
                <w:sz w:val="24"/>
                <w:lang w:val="pt-BR"/>
              </w:rPr>
            </w:pPr>
            <w:r w:rsidRPr="0052227F">
              <w:rPr>
                <w:rFonts w:ascii="Times New Roman" w:hAnsi="Times New Roman"/>
                <w:b/>
                <w:bCs/>
                <w:i/>
                <w:sz w:val="24"/>
                <w:lang w:val="pt-BR"/>
              </w:rPr>
              <w:t>Nơi nhận:</w:t>
            </w:r>
          </w:p>
          <w:p w:rsidR="00A6227F" w:rsidRPr="0052227F" w:rsidRDefault="00A6227F" w:rsidP="00CF0370">
            <w:pPr>
              <w:spacing w:line="276" w:lineRule="auto"/>
              <w:ind w:right="109"/>
              <w:jc w:val="both"/>
              <w:rPr>
                <w:rFonts w:ascii="Times New Roman" w:hAnsi="Times New Roman"/>
                <w:iCs/>
                <w:sz w:val="20"/>
                <w:szCs w:val="20"/>
                <w:lang w:val="de-DE"/>
              </w:rPr>
            </w:pPr>
            <w:r w:rsidRPr="0052227F">
              <w:rPr>
                <w:rFonts w:ascii="Times New Roman" w:hAnsi="Times New Roman"/>
                <w:iCs/>
                <w:sz w:val="20"/>
                <w:szCs w:val="20"/>
                <w:lang w:val="de-DE"/>
              </w:rPr>
              <w:t xml:space="preserve">- Phòng GD(để BC);                                                                                                                       </w:t>
            </w:r>
          </w:p>
          <w:p w:rsidR="00A6227F" w:rsidRPr="0052227F" w:rsidRDefault="00A6227F" w:rsidP="00CF0370">
            <w:pPr>
              <w:spacing w:line="276" w:lineRule="auto"/>
              <w:ind w:right="109"/>
              <w:jc w:val="both"/>
              <w:rPr>
                <w:rFonts w:ascii="Times New Roman" w:hAnsi="Times New Roman"/>
                <w:b/>
                <w:bCs/>
                <w:iCs/>
                <w:sz w:val="20"/>
                <w:szCs w:val="20"/>
                <w:lang w:val="de-DE"/>
              </w:rPr>
            </w:pPr>
            <w:r w:rsidRPr="0052227F">
              <w:rPr>
                <w:rFonts w:ascii="Times New Roman" w:hAnsi="Times New Roman"/>
                <w:iCs/>
                <w:sz w:val="20"/>
                <w:szCs w:val="20"/>
                <w:lang w:val="de-DE"/>
              </w:rPr>
              <w:t xml:space="preserve">- Chi bộ (để BC);                                                                                                                       </w:t>
            </w:r>
          </w:p>
          <w:p w:rsidR="00A6227F" w:rsidRPr="0052227F" w:rsidRDefault="00A6227F" w:rsidP="00CF0370">
            <w:pPr>
              <w:spacing w:line="276" w:lineRule="auto"/>
              <w:ind w:right="109"/>
              <w:jc w:val="both"/>
              <w:rPr>
                <w:rFonts w:ascii="Times New Roman" w:hAnsi="Times New Roman"/>
                <w:iCs/>
                <w:sz w:val="20"/>
                <w:szCs w:val="20"/>
                <w:lang w:val="de-DE"/>
              </w:rPr>
            </w:pPr>
            <w:r w:rsidRPr="0052227F">
              <w:rPr>
                <w:rFonts w:ascii="Times New Roman" w:hAnsi="Times New Roman"/>
                <w:iCs/>
                <w:sz w:val="20"/>
                <w:szCs w:val="20"/>
                <w:lang w:val="de-DE"/>
              </w:rPr>
              <w:t>- Các nhóm lớp (Để t/h);</w:t>
            </w:r>
          </w:p>
          <w:p w:rsidR="00A6227F" w:rsidRPr="0052227F" w:rsidRDefault="00A6227F" w:rsidP="00CF0370">
            <w:pPr>
              <w:spacing w:line="276" w:lineRule="auto"/>
              <w:ind w:right="109"/>
              <w:jc w:val="both"/>
              <w:rPr>
                <w:rFonts w:ascii="Times New Roman" w:hAnsi="Times New Roman"/>
                <w:iCs/>
                <w:sz w:val="20"/>
                <w:szCs w:val="20"/>
              </w:rPr>
            </w:pPr>
            <w:r w:rsidRPr="0052227F">
              <w:rPr>
                <w:rFonts w:ascii="Times New Roman" w:hAnsi="Times New Roman"/>
                <w:iCs/>
                <w:sz w:val="20"/>
                <w:szCs w:val="20"/>
                <w:lang w:val="de-DE"/>
              </w:rPr>
              <w:t>- L</w:t>
            </w:r>
            <w:r w:rsidRPr="0052227F">
              <w:rPr>
                <w:rFonts w:ascii="Times New Roman" w:hAnsi="Times New Roman"/>
                <w:iCs/>
                <w:sz w:val="20"/>
                <w:szCs w:val="20"/>
                <w:lang w:val="vi-VN"/>
              </w:rPr>
              <w:t>ưu</w:t>
            </w:r>
            <w:r w:rsidRPr="0052227F">
              <w:rPr>
                <w:rFonts w:ascii="Times New Roman" w:hAnsi="Times New Roman"/>
                <w:iCs/>
                <w:sz w:val="20"/>
                <w:szCs w:val="20"/>
              </w:rPr>
              <w:t>:</w:t>
            </w:r>
            <w:r w:rsidRPr="0052227F">
              <w:rPr>
                <w:rFonts w:ascii="Times New Roman" w:hAnsi="Times New Roman"/>
                <w:iCs/>
                <w:sz w:val="20"/>
                <w:szCs w:val="20"/>
                <w:lang w:val="vi-VN"/>
              </w:rPr>
              <w:t xml:space="preserve"> VP</w:t>
            </w:r>
            <w:r w:rsidRPr="0052227F">
              <w:rPr>
                <w:rFonts w:ascii="Times New Roman" w:hAnsi="Times New Roman"/>
                <w:iCs/>
                <w:sz w:val="20"/>
                <w:szCs w:val="20"/>
              </w:rPr>
              <w:t>.</w:t>
            </w:r>
          </w:p>
          <w:p w:rsidR="00A6227F" w:rsidRPr="0052227F" w:rsidRDefault="00A6227F" w:rsidP="00CF0370">
            <w:pPr>
              <w:spacing w:line="276" w:lineRule="auto"/>
              <w:ind w:right="109"/>
              <w:jc w:val="both"/>
              <w:rPr>
                <w:rFonts w:ascii="Times New Roman" w:hAnsi="Times New Roman"/>
                <w:b/>
                <w:i/>
                <w:szCs w:val="28"/>
              </w:rPr>
            </w:pPr>
          </w:p>
        </w:tc>
        <w:tc>
          <w:tcPr>
            <w:tcW w:w="4645" w:type="dxa"/>
          </w:tcPr>
          <w:p w:rsidR="00A6227F" w:rsidRPr="0052227F" w:rsidRDefault="00A6227F" w:rsidP="00CF0370">
            <w:pPr>
              <w:spacing w:line="276" w:lineRule="auto"/>
              <w:ind w:right="-180"/>
              <w:jc w:val="both"/>
              <w:rPr>
                <w:rFonts w:ascii="Times New Roman" w:hAnsi="Times New Roman"/>
                <w:b/>
                <w:bCs/>
                <w:szCs w:val="28"/>
                <w:lang w:val="pt-BR"/>
              </w:rPr>
            </w:pPr>
            <w:r w:rsidRPr="0052227F">
              <w:rPr>
                <w:rFonts w:ascii="Times New Roman" w:hAnsi="Times New Roman"/>
                <w:b/>
                <w:bCs/>
                <w:szCs w:val="28"/>
                <w:lang w:val="pt-BR"/>
              </w:rPr>
              <w:t xml:space="preserve">                     HIỆU TRƯỞNG</w:t>
            </w:r>
          </w:p>
          <w:p w:rsidR="00A6227F" w:rsidRPr="0052227F" w:rsidRDefault="00A6227F" w:rsidP="00CF0370">
            <w:pPr>
              <w:spacing w:line="276" w:lineRule="auto"/>
              <w:ind w:right="-180"/>
              <w:jc w:val="both"/>
              <w:rPr>
                <w:rFonts w:ascii="Times New Roman" w:hAnsi="Times New Roman"/>
                <w:b/>
                <w:bCs/>
                <w:szCs w:val="28"/>
                <w:lang w:val="pt-BR"/>
              </w:rPr>
            </w:pPr>
          </w:p>
          <w:p w:rsidR="00A6227F" w:rsidRPr="0052227F" w:rsidRDefault="00A6227F" w:rsidP="00CF0370">
            <w:pPr>
              <w:spacing w:line="276" w:lineRule="auto"/>
              <w:ind w:right="-180"/>
              <w:jc w:val="both"/>
              <w:rPr>
                <w:rFonts w:ascii="Times New Roman" w:hAnsi="Times New Roman"/>
                <w:b/>
                <w:bCs/>
                <w:szCs w:val="28"/>
                <w:lang w:val="pt-BR"/>
              </w:rPr>
            </w:pPr>
          </w:p>
          <w:p w:rsidR="00A6227F" w:rsidRPr="0052227F" w:rsidRDefault="00A6227F" w:rsidP="00CF0370">
            <w:pPr>
              <w:spacing w:line="276" w:lineRule="auto"/>
              <w:ind w:right="-180"/>
              <w:jc w:val="both"/>
              <w:rPr>
                <w:rFonts w:ascii="Times New Roman" w:hAnsi="Times New Roman"/>
                <w:b/>
                <w:bCs/>
                <w:szCs w:val="28"/>
                <w:lang w:val="pt-BR"/>
              </w:rPr>
            </w:pPr>
          </w:p>
          <w:p w:rsidR="00A6227F" w:rsidRPr="0052227F" w:rsidRDefault="00A6227F" w:rsidP="00CF0370">
            <w:pPr>
              <w:spacing w:line="276" w:lineRule="auto"/>
              <w:ind w:right="-180"/>
              <w:jc w:val="both"/>
              <w:rPr>
                <w:rFonts w:ascii="Times New Roman" w:hAnsi="Times New Roman"/>
                <w:b/>
                <w:i/>
                <w:szCs w:val="28"/>
              </w:rPr>
            </w:pPr>
            <w:r w:rsidRPr="0052227F">
              <w:rPr>
                <w:rFonts w:ascii="Times New Roman" w:hAnsi="Times New Roman"/>
                <w:b/>
                <w:bCs/>
                <w:szCs w:val="28"/>
                <w:lang w:val="de-DE"/>
              </w:rPr>
              <w:t xml:space="preserve">                        Phạm Thị Linh</w:t>
            </w:r>
          </w:p>
        </w:tc>
      </w:tr>
    </w:tbl>
    <w:p w:rsidR="00DA4723" w:rsidRPr="0052227F" w:rsidRDefault="00DA4723" w:rsidP="00DA4723">
      <w:pPr>
        <w:ind w:left="6346" w:right="293"/>
        <w:jc w:val="both"/>
        <w:rPr>
          <w:rFonts w:ascii="Times New Roman" w:hAnsi="Times New Roman"/>
          <w:szCs w:val="28"/>
        </w:rPr>
      </w:pPr>
      <w:r w:rsidRPr="0052227F">
        <w:rPr>
          <w:rFonts w:ascii="Times New Roman" w:hAnsi="Times New Roman"/>
          <w:b/>
          <w:bCs/>
          <w:szCs w:val="28"/>
        </w:rPr>
        <w:t> </w:t>
      </w:r>
    </w:p>
    <w:sectPr w:rsidR="00DA4723" w:rsidRPr="0052227F" w:rsidSect="005613D9">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3FA" w:rsidRDefault="00AA53FA" w:rsidP="000908C5">
      <w:r>
        <w:separator/>
      </w:r>
    </w:p>
  </w:endnote>
  <w:endnote w:type="continuationSeparator" w:id="0">
    <w:p w:rsidR="00AA53FA" w:rsidRDefault="00AA53FA" w:rsidP="0009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3FA" w:rsidRDefault="00AA53FA" w:rsidP="000908C5">
      <w:r>
        <w:separator/>
      </w:r>
    </w:p>
  </w:footnote>
  <w:footnote w:type="continuationSeparator" w:id="0">
    <w:p w:rsidR="00AA53FA" w:rsidRDefault="00AA53FA" w:rsidP="00090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695479"/>
      <w:docPartObj>
        <w:docPartGallery w:val="Page Numbers (Top of Page)"/>
        <w:docPartUnique/>
      </w:docPartObj>
    </w:sdtPr>
    <w:sdtEndPr>
      <w:rPr>
        <w:rFonts w:ascii="Times New Roman" w:hAnsi="Times New Roman"/>
        <w:noProof/>
      </w:rPr>
    </w:sdtEndPr>
    <w:sdtContent>
      <w:p w:rsidR="000908C5" w:rsidRPr="004C45A1" w:rsidRDefault="000908C5" w:rsidP="004C45A1">
        <w:pPr>
          <w:pStyle w:val="NoSpacing"/>
          <w:jc w:val="center"/>
          <w:rPr>
            <w:rFonts w:ascii="Times New Roman" w:hAnsi="Times New Roman"/>
          </w:rPr>
        </w:pPr>
        <w:r w:rsidRPr="004C45A1">
          <w:rPr>
            <w:rFonts w:ascii="Times New Roman" w:hAnsi="Times New Roman"/>
          </w:rPr>
          <w:fldChar w:fldCharType="begin"/>
        </w:r>
        <w:r w:rsidRPr="004C45A1">
          <w:rPr>
            <w:rFonts w:ascii="Times New Roman" w:hAnsi="Times New Roman"/>
          </w:rPr>
          <w:instrText xml:space="preserve"> PAGE   \* MERGEFORMAT </w:instrText>
        </w:r>
        <w:r w:rsidRPr="004C45A1">
          <w:rPr>
            <w:rFonts w:ascii="Times New Roman" w:hAnsi="Times New Roman"/>
          </w:rPr>
          <w:fldChar w:fldCharType="separate"/>
        </w:r>
        <w:r w:rsidR="00551BB1">
          <w:rPr>
            <w:rFonts w:ascii="Times New Roman" w:hAnsi="Times New Roman"/>
            <w:noProof/>
          </w:rPr>
          <w:t>8</w:t>
        </w:r>
        <w:r w:rsidRPr="004C45A1">
          <w:rPr>
            <w:rFonts w:ascii="Times New Roman" w:hAnsi="Times New Roman"/>
            <w:noProof/>
          </w:rPr>
          <w:fldChar w:fldCharType="end"/>
        </w:r>
      </w:p>
    </w:sdtContent>
  </w:sdt>
  <w:p w:rsidR="000908C5" w:rsidRDefault="000908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26A20"/>
    <w:multiLevelType w:val="hybridMultilevel"/>
    <w:tmpl w:val="4552EBCA"/>
    <w:lvl w:ilvl="0" w:tplc="B64AC28E">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nsid w:val="61524F43"/>
    <w:multiLevelType w:val="hybridMultilevel"/>
    <w:tmpl w:val="BE5424C0"/>
    <w:lvl w:ilvl="0" w:tplc="9AB0B8F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748863B6"/>
    <w:multiLevelType w:val="hybridMultilevel"/>
    <w:tmpl w:val="812007B0"/>
    <w:lvl w:ilvl="0" w:tplc="95B00B4A">
      <w:start w:val="1"/>
      <w:numFmt w:val="decimal"/>
      <w:lvlText w:val="%1."/>
      <w:lvlJc w:val="left"/>
      <w:pPr>
        <w:ind w:left="677" w:hanging="360"/>
      </w:pPr>
      <w:rPr>
        <w:rFonts w:hint="default"/>
        <w:color w:val="727200"/>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E0F"/>
    <w:rsid w:val="000075C9"/>
    <w:rsid w:val="00051B04"/>
    <w:rsid w:val="000908C5"/>
    <w:rsid w:val="00104F79"/>
    <w:rsid w:val="001C2197"/>
    <w:rsid w:val="00247354"/>
    <w:rsid w:val="002514A3"/>
    <w:rsid w:val="002D33DF"/>
    <w:rsid w:val="003B5040"/>
    <w:rsid w:val="003D7B04"/>
    <w:rsid w:val="00411EAD"/>
    <w:rsid w:val="004C45A1"/>
    <w:rsid w:val="004E373F"/>
    <w:rsid w:val="0052227F"/>
    <w:rsid w:val="00551BB1"/>
    <w:rsid w:val="005613D9"/>
    <w:rsid w:val="005A64A0"/>
    <w:rsid w:val="0068191F"/>
    <w:rsid w:val="00754C22"/>
    <w:rsid w:val="00792E1C"/>
    <w:rsid w:val="00796A58"/>
    <w:rsid w:val="007B1682"/>
    <w:rsid w:val="008E3AB5"/>
    <w:rsid w:val="0091079E"/>
    <w:rsid w:val="00927382"/>
    <w:rsid w:val="00931856"/>
    <w:rsid w:val="00A51934"/>
    <w:rsid w:val="00A6227F"/>
    <w:rsid w:val="00AA53FA"/>
    <w:rsid w:val="00B302A4"/>
    <w:rsid w:val="00B475FB"/>
    <w:rsid w:val="00B77F45"/>
    <w:rsid w:val="00B86E5D"/>
    <w:rsid w:val="00BB4E0F"/>
    <w:rsid w:val="00BE49B7"/>
    <w:rsid w:val="00C1275F"/>
    <w:rsid w:val="00CF0370"/>
    <w:rsid w:val="00D87E88"/>
    <w:rsid w:val="00DA4723"/>
    <w:rsid w:val="00DE4FAF"/>
    <w:rsid w:val="00E04F04"/>
    <w:rsid w:val="00E717C6"/>
    <w:rsid w:val="00E75277"/>
    <w:rsid w:val="00EB7575"/>
    <w:rsid w:val="00ED3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E0F"/>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7B04"/>
    <w:pPr>
      <w:spacing w:before="100" w:beforeAutospacing="1" w:after="100" w:afterAutospacing="1"/>
    </w:pPr>
    <w:rPr>
      <w:rFonts w:ascii="Times New Roman" w:hAnsi="Times New Roman"/>
      <w:sz w:val="24"/>
    </w:rPr>
  </w:style>
  <w:style w:type="paragraph" w:customStyle="1" w:styleId="msonormal0">
    <w:name w:val="msonormal"/>
    <w:basedOn w:val="Normal"/>
    <w:rsid w:val="00DA4723"/>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4E373F"/>
    <w:pPr>
      <w:ind w:left="720"/>
      <w:contextualSpacing/>
    </w:pPr>
  </w:style>
  <w:style w:type="paragraph" w:styleId="Header">
    <w:name w:val="header"/>
    <w:basedOn w:val="Normal"/>
    <w:link w:val="HeaderChar"/>
    <w:uiPriority w:val="99"/>
    <w:unhideWhenUsed/>
    <w:rsid w:val="000908C5"/>
    <w:pPr>
      <w:tabs>
        <w:tab w:val="center" w:pos="4680"/>
        <w:tab w:val="right" w:pos="9360"/>
      </w:tabs>
    </w:pPr>
  </w:style>
  <w:style w:type="character" w:customStyle="1" w:styleId="HeaderChar">
    <w:name w:val="Header Char"/>
    <w:basedOn w:val="DefaultParagraphFont"/>
    <w:link w:val="Header"/>
    <w:uiPriority w:val="99"/>
    <w:rsid w:val="000908C5"/>
    <w:rPr>
      <w:rFonts w:ascii=".VnTime" w:eastAsia="Times New Roman" w:hAnsi=".VnTime" w:cs="Times New Roman"/>
      <w:szCs w:val="24"/>
    </w:rPr>
  </w:style>
  <w:style w:type="paragraph" w:styleId="Footer">
    <w:name w:val="footer"/>
    <w:basedOn w:val="Normal"/>
    <w:link w:val="FooterChar"/>
    <w:uiPriority w:val="99"/>
    <w:unhideWhenUsed/>
    <w:rsid w:val="000908C5"/>
    <w:pPr>
      <w:tabs>
        <w:tab w:val="center" w:pos="4680"/>
        <w:tab w:val="right" w:pos="9360"/>
      </w:tabs>
    </w:pPr>
  </w:style>
  <w:style w:type="character" w:customStyle="1" w:styleId="FooterChar">
    <w:name w:val="Footer Char"/>
    <w:basedOn w:val="DefaultParagraphFont"/>
    <w:link w:val="Footer"/>
    <w:uiPriority w:val="99"/>
    <w:rsid w:val="000908C5"/>
    <w:rPr>
      <w:rFonts w:ascii=".VnTime" w:eastAsia="Times New Roman" w:hAnsi=".VnTime" w:cs="Times New Roman"/>
      <w:szCs w:val="24"/>
    </w:rPr>
  </w:style>
  <w:style w:type="paragraph" w:styleId="NoSpacing">
    <w:name w:val="No Spacing"/>
    <w:uiPriority w:val="1"/>
    <w:qFormat/>
    <w:rsid w:val="004C45A1"/>
    <w:pPr>
      <w:spacing w:after="0" w:line="240" w:lineRule="auto"/>
    </w:pPr>
    <w:rPr>
      <w:rFonts w:ascii=".VnTime" w:eastAsia="Times New Roman" w:hAnsi=".VnTime" w:cs="Times New Roman"/>
      <w:szCs w:val="24"/>
    </w:rPr>
  </w:style>
  <w:style w:type="paragraph" w:styleId="BalloonText">
    <w:name w:val="Balloon Text"/>
    <w:basedOn w:val="Normal"/>
    <w:link w:val="BalloonTextChar"/>
    <w:uiPriority w:val="99"/>
    <w:semiHidden/>
    <w:unhideWhenUsed/>
    <w:rsid w:val="005222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27F"/>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E0F"/>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7B04"/>
    <w:pPr>
      <w:spacing w:before="100" w:beforeAutospacing="1" w:after="100" w:afterAutospacing="1"/>
    </w:pPr>
    <w:rPr>
      <w:rFonts w:ascii="Times New Roman" w:hAnsi="Times New Roman"/>
      <w:sz w:val="24"/>
    </w:rPr>
  </w:style>
  <w:style w:type="paragraph" w:customStyle="1" w:styleId="msonormal0">
    <w:name w:val="msonormal"/>
    <w:basedOn w:val="Normal"/>
    <w:rsid w:val="00DA4723"/>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4E373F"/>
    <w:pPr>
      <w:ind w:left="720"/>
      <w:contextualSpacing/>
    </w:pPr>
  </w:style>
  <w:style w:type="paragraph" w:styleId="Header">
    <w:name w:val="header"/>
    <w:basedOn w:val="Normal"/>
    <w:link w:val="HeaderChar"/>
    <w:uiPriority w:val="99"/>
    <w:unhideWhenUsed/>
    <w:rsid w:val="000908C5"/>
    <w:pPr>
      <w:tabs>
        <w:tab w:val="center" w:pos="4680"/>
        <w:tab w:val="right" w:pos="9360"/>
      </w:tabs>
    </w:pPr>
  </w:style>
  <w:style w:type="character" w:customStyle="1" w:styleId="HeaderChar">
    <w:name w:val="Header Char"/>
    <w:basedOn w:val="DefaultParagraphFont"/>
    <w:link w:val="Header"/>
    <w:uiPriority w:val="99"/>
    <w:rsid w:val="000908C5"/>
    <w:rPr>
      <w:rFonts w:ascii=".VnTime" w:eastAsia="Times New Roman" w:hAnsi=".VnTime" w:cs="Times New Roman"/>
      <w:szCs w:val="24"/>
    </w:rPr>
  </w:style>
  <w:style w:type="paragraph" w:styleId="Footer">
    <w:name w:val="footer"/>
    <w:basedOn w:val="Normal"/>
    <w:link w:val="FooterChar"/>
    <w:uiPriority w:val="99"/>
    <w:unhideWhenUsed/>
    <w:rsid w:val="000908C5"/>
    <w:pPr>
      <w:tabs>
        <w:tab w:val="center" w:pos="4680"/>
        <w:tab w:val="right" w:pos="9360"/>
      </w:tabs>
    </w:pPr>
  </w:style>
  <w:style w:type="character" w:customStyle="1" w:styleId="FooterChar">
    <w:name w:val="Footer Char"/>
    <w:basedOn w:val="DefaultParagraphFont"/>
    <w:link w:val="Footer"/>
    <w:uiPriority w:val="99"/>
    <w:rsid w:val="000908C5"/>
    <w:rPr>
      <w:rFonts w:ascii=".VnTime" w:eastAsia="Times New Roman" w:hAnsi=".VnTime" w:cs="Times New Roman"/>
      <w:szCs w:val="24"/>
    </w:rPr>
  </w:style>
  <w:style w:type="paragraph" w:styleId="NoSpacing">
    <w:name w:val="No Spacing"/>
    <w:uiPriority w:val="1"/>
    <w:qFormat/>
    <w:rsid w:val="004C45A1"/>
    <w:pPr>
      <w:spacing w:after="0" w:line="240" w:lineRule="auto"/>
    </w:pPr>
    <w:rPr>
      <w:rFonts w:ascii=".VnTime" w:eastAsia="Times New Roman" w:hAnsi=".VnTime" w:cs="Times New Roman"/>
      <w:szCs w:val="24"/>
    </w:rPr>
  </w:style>
  <w:style w:type="paragraph" w:styleId="BalloonText">
    <w:name w:val="Balloon Text"/>
    <w:basedOn w:val="Normal"/>
    <w:link w:val="BalloonTextChar"/>
    <w:uiPriority w:val="99"/>
    <w:semiHidden/>
    <w:unhideWhenUsed/>
    <w:rsid w:val="005222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27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4729">
      <w:bodyDiv w:val="1"/>
      <w:marLeft w:val="0"/>
      <w:marRight w:val="0"/>
      <w:marTop w:val="0"/>
      <w:marBottom w:val="0"/>
      <w:divBdr>
        <w:top w:val="none" w:sz="0" w:space="0" w:color="auto"/>
        <w:left w:val="none" w:sz="0" w:space="0" w:color="auto"/>
        <w:bottom w:val="none" w:sz="0" w:space="0" w:color="auto"/>
        <w:right w:val="none" w:sz="0" w:space="0" w:color="auto"/>
      </w:divBdr>
    </w:div>
    <w:div w:id="94792774">
      <w:bodyDiv w:val="1"/>
      <w:marLeft w:val="0"/>
      <w:marRight w:val="0"/>
      <w:marTop w:val="0"/>
      <w:marBottom w:val="0"/>
      <w:divBdr>
        <w:top w:val="none" w:sz="0" w:space="0" w:color="auto"/>
        <w:left w:val="none" w:sz="0" w:space="0" w:color="auto"/>
        <w:bottom w:val="none" w:sz="0" w:space="0" w:color="auto"/>
        <w:right w:val="none" w:sz="0" w:space="0" w:color="auto"/>
      </w:divBdr>
    </w:div>
    <w:div w:id="365832508">
      <w:bodyDiv w:val="1"/>
      <w:marLeft w:val="0"/>
      <w:marRight w:val="0"/>
      <w:marTop w:val="0"/>
      <w:marBottom w:val="0"/>
      <w:divBdr>
        <w:top w:val="none" w:sz="0" w:space="0" w:color="auto"/>
        <w:left w:val="none" w:sz="0" w:space="0" w:color="auto"/>
        <w:bottom w:val="none" w:sz="0" w:space="0" w:color="auto"/>
        <w:right w:val="none" w:sz="0" w:space="0" w:color="auto"/>
      </w:divBdr>
    </w:div>
    <w:div w:id="89516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2733</Words>
  <Characters>15582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LONG</cp:lastModifiedBy>
  <cp:revision>3</cp:revision>
  <cp:lastPrinted>2021-10-07T10:10:00Z</cp:lastPrinted>
  <dcterms:created xsi:type="dcterms:W3CDTF">2021-10-07T11:25:00Z</dcterms:created>
  <dcterms:modified xsi:type="dcterms:W3CDTF">2021-10-07T11:28:00Z</dcterms:modified>
</cp:coreProperties>
</file>